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D778" w14:textId="77777777" w:rsidR="00E75764" w:rsidRPr="00E75764" w:rsidRDefault="00E75764" w:rsidP="00E75764">
      <w:pPr>
        <w:pStyle w:val="NormalWeb"/>
        <w:spacing w:after="0" w:afterAutospacing="0" w:line="276" w:lineRule="auto"/>
        <w:jc w:val="center"/>
        <w:rPr>
          <w:b/>
          <w:sz w:val="22"/>
          <w:szCs w:val="22"/>
        </w:rPr>
      </w:pPr>
    </w:p>
    <w:p w14:paraId="77215231" w14:textId="77777777" w:rsidR="00E75764" w:rsidRPr="00E75764" w:rsidRDefault="00E75764" w:rsidP="00E75764">
      <w:pPr>
        <w:pStyle w:val="NormalWeb"/>
        <w:spacing w:after="0" w:afterAutospacing="0" w:line="276" w:lineRule="auto"/>
        <w:jc w:val="center"/>
        <w:rPr>
          <w:b/>
          <w:sz w:val="22"/>
          <w:szCs w:val="22"/>
        </w:rPr>
      </w:pPr>
    </w:p>
    <w:p w14:paraId="3061E07C" w14:textId="1E6A829C" w:rsidR="00B370B0" w:rsidRPr="009A6055" w:rsidRDefault="00B370B0" w:rsidP="00E75764">
      <w:pPr>
        <w:pStyle w:val="NormalWeb"/>
        <w:spacing w:after="0" w:afterAutospacing="0" w:line="276" w:lineRule="auto"/>
        <w:jc w:val="center"/>
        <w:rPr>
          <w:b/>
          <w:sz w:val="32"/>
          <w:szCs w:val="32"/>
        </w:rPr>
      </w:pPr>
      <w:r w:rsidRPr="009A6055">
        <w:rPr>
          <w:b/>
          <w:sz w:val="32"/>
          <w:szCs w:val="32"/>
        </w:rPr>
        <w:t>Permolit Cumhuriyet 100. Yıl Öğrenci Grafik Tasarımı Yarışması</w:t>
      </w:r>
    </w:p>
    <w:p w14:paraId="241C73FF" w14:textId="653A83C6" w:rsidR="009A6055" w:rsidRPr="00126862" w:rsidRDefault="009A6055" w:rsidP="00E75764">
      <w:pPr>
        <w:pStyle w:val="NormalWeb"/>
        <w:spacing w:after="0" w:afterAutospacing="0" w:line="276" w:lineRule="auto"/>
        <w:jc w:val="center"/>
        <w:rPr>
          <w:b/>
          <w:sz w:val="22"/>
          <w:szCs w:val="22"/>
        </w:rPr>
      </w:pPr>
      <w:r>
        <w:rPr>
          <w:b/>
          <w:noProof/>
          <w:sz w:val="22"/>
          <w:szCs w:val="22"/>
        </w:rPr>
        <w:drawing>
          <wp:inline distT="0" distB="0" distL="0" distR="0" wp14:anchorId="10DE2E4E" wp14:editId="716723E3">
            <wp:extent cx="3298700" cy="1556265"/>
            <wp:effectExtent l="0" t="0" r="381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2829" cy="1567649"/>
                    </a:xfrm>
                    <a:prstGeom prst="rect">
                      <a:avLst/>
                    </a:prstGeom>
                  </pic:spPr>
                </pic:pic>
              </a:graphicData>
            </a:graphic>
          </wp:inline>
        </w:drawing>
      </w:r>
    </w:p>
    <w:p w14:paraId="4D54CFB8" w14:textId="3F366383" w:rsidR="009A6055" w:rsidRPr="009A6055" w:rsidRDefault="009A6055" w:rsidP="009A6055">
      <w:pPr>
        <w:pStyle w:val="NormalWeb"/>
        <w:spacing w:after="0" w:afterAutospacing="0" w:line="276" w:lineRule="auto"/>
        <w:jc w:val="center"/>
        <w:rPr>
          <w:b/>
          <w:sz w:val="32"/>
          <w:szCs w:val="32"/>
        </w:rPr>
      </w:pPr>
      <w:bookmarkStart w:id="0" w:name="_Hlk125114852"/>
      <w:r w:rsidRPr="009A6055">
        <w:rPr>
          <w:b/>
          <w:sz w:val="32"/>
          <w:szCs w:val="32"/>
        </w:rPr>
        <w:t xml:space="preserve">Cumhuriyet’in 100. Yılı Teması Özel Seri Ambalaj Tasarımı </w:t>
      </w:r>
    </w:p>
    <w:p w14:paraId="4683D8D8" w14:textId="2B574091" w:rsidR="00E75764" w:rsidRPr="00E75764" w:rsidRDefault="00DE126B" w:rsidP="00E75764">
      <w:pPr>
        <w:pStyle w:val="NormalWeb"/>
        <w:spacing w:after="0" w:afterAutospacing="0" w:line="276" w:lineRule="auto"/>
        <w:jc w:val="both"/>
        <w:rPr>
          <w:b/>
          <w:bCs/>
          <w:sz w:val="22"/>
          <w:szCs w:val="22"/>
        </w:rPr>
      </w:pPr>
      <w:r w:rsidRPr="00126862">
        <w:rPr>
          <w:b/>
          <w:bCs/>
          <w:sz w:val="22"/>
          <w:szCs w:val="22"/>
        </w:rPr>
        <w:t xml:space="preserve">Yerli ve milli üretici olma kimliğimizle </w:t>
      </w:r>
      <w:r w:rsidR="000D4A4F" w:rsidRPr="00126862">
        <w:rPr>
          <w:b/>
          <w:bCs/>
          <w:sz w:val="22"/>
          <w:szCs w:val="22"/>
        </w:rPr>
        <w:t>c</w:t>
      </w:r>
      <w:r w:rsidR="00A274ED" w:rsidRPr="00126862">
        <w:rPr>
          <w:b/>
          <w:bCs/>
          <w:sz w:val="22"/>
          <w:szCs w:val="22"/>
        </w:rPr>
        <w:t>umhuriyetin 100.</w:t>
      </w:r>
      <w:r w:rsidR="00A138E0" w:rsidRPr="00126862">
        <w:rPr>
          <w:b/>
          <w:bCs/>
          <w:sz w:val="22"/>
          <w:szCs w:val="22"/>
        </w:rPr>
        <w:t xml:space="preserve"> </w:t>
      </w:r>
      <w:r w:rsidR="00A274ED" w:rsidRPr="00126862">
        <w:rPr>
          <w:b/>
          <w:bCs/>
          <w:sz w:val="22"/>
          <w:szCs w:val="22"/>
        </w:rPr>
        <w:t>yıl</w:t>
      </w:r>
      <w:r w:rsidR="00A138E0" w:rsidRPr="00126862">
        <w:rPr>
          <w:b/>
          <w:bCs/>
          <w:sz w:val="22"/>
          <w:szCs w:val="22"/>
        </w:rPr>
        <w:t>ı</w:t>
      </w:r>
      <w:r w:rsidRPr="00126862">
        <w:rPr>
          <w:b/>
          <w:bCs/>
          <w:sz w:val="22"/>
          <w:szCs w:val="22"/>
        </w:rPr>
        <w:t>nı büyük bir coşku</w:t>
      </w:r>
      <w:r w:rsidR="00A138E0" w:rsidRPr="00126862">
        <w:rPr>
          <w:b/>
          <w:bCs/>
          <w:sz w:val="22"/>
          <w:szCs w:val="22"/>
        </w:rPr>
        <w:t xml:space="preserve"> </w:t>
      </w:r>
      <w:r w:rsidRPr="00126862">
        <w:rPr>
          <w:b/>
          <w:bCs/>
          <w:sz w:val="22"/>
          <w:szCs w:val="22"/>
        </w:rPr>
        <w:t>ile karşılıyoruz.</w:t>
      </w:r>
      <w:r w:rsidR="00A138E0" w:rsidRPr="00126862">
        <w:rPr>
          <w:b/>
          <w:bCs/>
          <w:sz w:val="22"/>
          <w:szCs w:val="22"/>
        </w:rPr>
        <w:t xml:space="preserve"> Cumhuriyetimizin 100. yılında, </w:t>
      </w:r>
      <w:r w:rsidR="00A274ED" w:rsidRPr="00126862">
        <w:rPr>
          <w:b/>
          <w:bCs/>
          <w:sz w:val="22"/>
          <w:szCs w:val="22"/>
        </w:rPr>
        <w:t>Türkiye’</w:t>
      </w:r>
      <w:r w:rsidR="00A138E0" w:rsidRPr="00126862">
        <w:rPr>
          <w:b/>
          <w:bCs/>
          <w:sz w:val="22"/>
          <w:szCs w:val="22"/>
        </w:rPr>
        <w:t xml:space="preserve"> </w:t>
      </w:r>
      <w:proofErr w:type="spellStart"/>
      <w:r w:rsidR="00A138E0" w:rsidRPr="00126862">
        <w:rPr>
          <w:b/>
          <w:bCs/>
          <w:sz w:val="22"/>
          <w:szCs w:val="22"/>
        </w:rPr>
        <w:t>nin</w:t>
      </w:r>
      <w:proofErr w:type="spellEnd"/>
      <w:r w:rsidR="00A138E0" w:rsidRPr="00126862">
        <w:rPr>
          <w:b/>
          <w:bCs/>
          <w:sz w:val="22"/>
          <w:szCs w:val="22"/>
        </w:rPr>
        <w:t xml:space="preserve"> </w:t>
      </w:r>
      <w:r w:rsidR="00A274ED" w:rsidRPr="00126862">
        <w:rPr>
          <w:b/>
          <w:bCs/>
          <w:sz w:val="22"/>
          <w:szCs w:val="22"/>
        </w:rPr>
        <w:t>ilk</w:t>
      </w:r>
      <w:r w:rsidRPr="00126862">
        <w:rPr>
          <w:b/>
          <w:bCs/>
          <w:sz w:val="22"/>
          <w:szCs w:val="22"/>
        </w:rPr>
        <w:t xml:space="preserve"> ve lider</w:t>
      </w:r>
      <w:r w:rsidR="00A274ED" w:rsidRPr="00126862">
        <w:rPr>
          <w:b/>
          <w:bCs/>
          <w:sz w:val="22"/>
          <w:szCs w:val="22"/>
        </w:rPr>
        <w:t xml:space="preserve"> </w:t>
      </w:r>
      <w:r w:rsidR="00A138E0" w:rsidRPr="00126862">
        <w:rPr>
          <w:b/>
          <w:bCs/>
          <w:sz w:val="22"/>
          <w:szCs w:val="22"/>
        </w:rPr>
        <w:t>t</w:t>
      </w:r>
      <w:r w:rsidR="00A274ED" w:rsidRPr="00126862">
        <w:rPr>
          <w:b/>
          <w:bCs/>
          <w:sz w:val="22"/>
          <w:szCs w:val="22"/>
        </w:rPr>
        <w:t xml:space="preserve">avan </w:t>
      </w:r>
      <w:r w:rsidR="00A138E0" w:rsidRPr="00126862">
        <w:rPr>
          <w:b/>
          <w:bCs/>
          <w:sz w:val="22"/>
          <w:szCs w:val="22"/>
        </w:rPr>
        <w:t>b</w:t>
      </w:r>
      <w:r w:rsidR="00A274ED" w:rsidRPr="00126862">
        <w:rPr>
          <w:b/>
          <w:bCs/>
          <w:sz w:val="22"/>
          <w:szCs w:val="22"/>
        </w:rPr>
        <w:t>oyası</w:t>
      </w:r>
      <w:r w:rsidRPr="00126862">
        <w:rPr>
          <w:b/>
          <w:bCs/>
          <w:sz w:val="22"/>
          <w:szCs w:val="22"/>
        </w:rPr>
        <w:t xml:space="preserve"> olan</w:t>
      </w:r>
      <w:r w:rsidR="00A274ED" w:rsidRPr="00126862">
        <w:rPr>
          <w:b/>
          <w:bCs/>
          <w:sz w:val="22"/>
          <w:szCs w:val="22"/>
        </w:rPr>
        <w:t xml:space="preserve"> </w:t>
      </w:r>
      <w:r w:rsidR="00A138E0" w:rsidRPr="00126862">
        <w:rPr>
          <w:b/>
          <w:bCs/>
          <w:sz w:val="22"/>
          <w:szCs w:val="22"/>
        </w:rPr>
        <w:t>“</w:t>
      </w:r>
      <w:r w:rsidR="00A274ED" w:rsidRPr="00126862">
        <w:rPr>
          <w:b/>
          <w:bCs/>
          <w:sz w:val="22"/>
          <w:szCs w:val="22"/>
        </w:rPr>
        <w:t xml:space="preserve">Permolit Süper Tavan </w:t>
      </w:r>
      <w:r w:rsidRPr="00126862">
        <w:rPr>
          <w:b/>
          <w:bCs/>
          <w:sz w:val="22"/>
          <w:szCs w:val="22"/>
        </w:rPr>
        <w:t>B</w:t>
      </w:r>
      <w:r w:rsidR="00A274ED" w:rsidRPr="00126862">
        <w:rPr>
          <w:b/>
          <w:bCs/>
          <w:sz w:val="22"/>
          <w:szCs w:val="22"/>
        </w:rPr>
        <w:t>oyas</w:t>
      </w:r>
      <w:r w:rsidR="00723CDE" w:rsidRPr="00126862">
        <w:rPr>
          <w:b/>
          <w:bCs/>
          <w:sz w:val="22"/>
          <w:szCs w:val="22"/>
        </w:rPr>
        <w:t>ı</w:t>
      </w:r>
      <w:r w:rsidR="00A138E0" w:rsidRPr="00126862">
        <w:rPr>
          <w:b/>
          <w:bCs/>
          <w:sz w:val="22"/>
          <w:szCs w:val="22"/>
        </w:rPr>
        <w:t xml:space="preserve">” </w:t>
      </w:r>
      <w:r w:rsidRPr="00126862">
        <w:rPr>
          <w:b/>
          <w:bCs/>
          <w:sz w:val="22"/>
          <w:szCs w:val="22"/>
        </w:rPr>
        <w:t>ürünümüz</w:t>
      </w:r>
      <w:r w:rsidR="00723CDE" w:rsidRPr="00126862">
        <w:rPr>
          <w:b/>
          <w:bCs/>
          <w:sz w:val="22"/>
          <w:szCs w:val="22"/>
        </w:rPr>
        <w:t xml:space="preserve"> için </w:t>
      </w:r>
      <w:r w:rsidR="00A138E0" w:rsidRPr="00126862">
        <w:rPr>
          <w:b/>
          <w:bCs/>
          <w:sz w:val="22"/>
          <w:szCs w:val="22"/>
        </w:rPr>
        <w:t xml:space="preserve">özel </w:t>
      </w:r>
      <w:r w:rsidR="00723CDE" w:rsidRPr="00126862">
        <w:rPr>
          <w:b/>
          <w:bCs/>
          <w:sz w:val="22"/>
          <w:szCs w:val="22"/>
        </w:rPr>
        <w:t>seri ambalaj tasarımı yarışması</w:t>
      </w:r>
      <w:r w:rsidR="00A138E0" w:rsidRPr="00126862">
        <w:rPr>
          <w:b/>
          <w:bCs/>
          <w:sz w:val="22"/>
          <w:szCs w:val="22"/>
        </w:rPr>
        <w:t>nı</w:t>
      </w:r>
      <w:r w:rsidR="00723CDE" w:rsidRPr="00126862">
        <w:rPr>
          <w:b/>
          <w:bCs/>
          <w:sz w:val="22"/>
          <w:szCs w:val="22"/>
        </w:rPr>
        <w:t xml:space="preserve"> başlatıyoruz. </w:t>
      </w:r>
      <w:r w:rsidR="00A138E0" w:rsidRPr="00126862">
        <w:rPr>
          <w:b/>
          <w:bCs/>
          <w:sz w:val="22"/>
          <w:szCs w:val="22"/>
        </w:rPr>
        <w:t>Yerli ve milli kavramlarının kullanılacağı bu ambalaj</w:t>
      </w:r>
      <w:r w:rsidR="00A274ED" w:rsidRPr="00126862">
        <w:rPr>
          <w:b/>
          <w:bCs/>
          <w:sz w:val="22"/>
          <w:szCs w:val="22"/>
        </w:rPr>
        <w:t xml:space="preserve"> tasarımında </w:t>
      </w:r>
      <w:r w:rsidR="00A138E0" w:rsidRPr="00126862">
        <w:rPr>
          <w:b/>
          <w:bCs/>
          <w:sz w:val="22"/>
          <w:szCs w:val="22"/>
        </w:rPr>
        <w:t>c</w:t>
      </w:r>
      <w:r w:rsidR="00A274ED" w:rsidRPr="00126862">
        <w:rPr>
          <w:b/>
          <w:bCs/>
          <w:sz w:val="22"/>
          <w:szCs w:val="22"/>
        </w:rPr>
        <w:t>umhuriyeti</w:t>
      </w:r>
      <w:r w:rsidR="00A138E0" w:rsidRPr="00126862">
        <w:rPr>
          <w:b/>
          <w:bCs/>
          <w:sz w:val="22"/>
          <w:szCs w:val="22"/>
        </w:rPr>
        <w:t>mizin</w:t>
      </w:r>
      <w:r w:rsidR="00A274ED" w:rsidRPr="00126862">
        <w:rPr>
          <w:b/>
          <w:bCs/>
          <w:sz w:val="22"/>
          <w:szCs w:val="22"/>
        </w:rPr>
        <w:t xml:space="preserve"> 100.yıl coşkusunu </w:t>
      </w:r>
      <w:r w:rsidR="00723CDE" w:rsidRPr="00126862">
        <w:rPr>
          <w:b/>
          <w:bCs/>
          <w:sz w:val="22"/>
          <w:szCs w:val="22"/>
        </w:rPr>
        <w:t xml:space="preserve">en iyi </w:t>
      </w:r>
      <w:r w:rsidR="00240C0E" w:rsidRPr="00126862">
        <w:rPr>
          <w:b/>
          <w:bCs/>
          <w:sz w:val="22"/>
          <w:szCs w:val="22"/>
        </w:rPr>
        <w:t>yansıtan</w:t>
      </w:r>
      <w:r w:rsidR="00723CDE" w:rsidRPr="00126862">
        <w:rPr>
          <w:b/>
          <w:bCs/>
          <w:sz w:val="22"/>
          <w:szCs w:val="22"/>
        </w:rPr>
        <w:t xml:space="preserve"> tasarımı </w:t>
      </w:r>
      <w:r w:rsidR="00A138E0" w:rsidRPr="00126862">
        <w:rPr>
          <w:b/>
          <w:bCs/>
          <w:sz w:val="22"/>
          <w:szCs w:val="22"/>
        </w:rPr>
        <w:t>birlikte</w:t>
      </w:r>
      <w:r w:rsidR="00723CDE" w:rsidRPr="00126862">
        <w:rPr>
          <w:b/>
          <w:bCs/>
          <w:sz w:val="22"/>
          <w:szCs w:val="22"/>
        </w:rPr>
        <w:t xml:space="preserve"> bulacağı</w:t>
      </w:r>
      <w:r w:rsidR="00A138E0" w:rsidRPr="00126862">
        <w:rPr>
          <w:b/>
          <w:bCs/>
          <w:sz w:val="22"/>
          <w:szCs w:val="22"/>
        </w:rPr>
        <w:t>z.</w:t>
      </w:r>
      <w:r w:rsidR="00723CDE" w:rsidRPr="00126862">
        <w:rPr>
          <w:b/>
          <w:bCs/>
          <w:sz w:val="22"/>
          <w:szCs w:val="22"/>
        </w:rPr>
        <w:t xml:space="preserve"> </w:t>
      </w:r>
      <w:r w:rsidR="00240C0E" w:rsidRPr="00126862">
        <w:rPr>
          <w:b/>
          <w:bCs/>
          <w:sz w:val="22"/>
          <w:szCs w:val="22"/>
        </w:rPr>
        <w:t>Cumhuriyet’imizin asırlar boyu yaşaması, yaşatılması dileklerimizle</w:t>
      </w:r>
      <w:r w:rsidR="00A138E0" w:rsidRPr="00E75764">
        <w:rPr>
          <w:b/>
          <w:bCs/>
          <w:sz w:val="22"/>
          <w:szCs w:val="22"/>
        </w:rPr>
        <w:t xml:space="preserve"> </w:t>
      </w:r>
      <w:bookmarkEnd w:id="0"/>
    </w:p>
    <w:tbl>
      <w:tblPr>
        <w:tblStyle w:val="AkGlgeleme"/>
        <w:tblW w:w="11881" w:type="dxa"/>
        <w:tblLook w:val="0000" w:firstRow="0" w:lastRow="0" w:firstColumn="0" w:lastColumn="0" w:noHBand="0" w:noVBand="0"/>
      </w:tblPr>
      <w:tblGrid>
        <w:gridCol w:w="11881"/>
      </w:tblGrid>
      <w:tr w:rsidR="00873B48" w:rsidRPr="00E75764" w14:paraId="68C65E7F" w14:textId="77777777" w:rsidTr="008E7071">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81" w:type="dxa"/>
          </w:tcPr>
          <w:p w14:paraId="2A2BAE31" w14:textId="7F44E0C3" w:rsidR="00873B48" w:rsidRPr="00E75764" w:rsidRDefault="00873B48"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YARIŞMANIN AMACI VE HEDEFLER</w:t>
            </w:r>
          </w:p>
        </w:tc>
      </w:tr>
    </w:tbl>
    <w:p w14:paraId="1F6A0805" w14:textId="06CBA89E" w:rsidR="00E96B2E" w:rsidRPr="00E75764" w:rsidRDefault="00E96B2E" w:rsidP="00126862">
      <w:pPr>
        <w:pStyle w:val="NormalWeb"/>
        <w:spacing w:after="0" w:afterAutospacing="0" w:line="276" w:lineRule="auto"/>
        <w:jc w:val="center"/>
        <w:rPr>
          <w:b/>
          <w:sz w:val="22"/>
          <w:szCs w:val="22"/>
        </w:rPr>
      </w:pPr>
      <w:bookmarkStart w:id="1" w:name="_Hlk125116386"/>
      <w:r w:rsidRPr="00E75764">
        <w:rPr>
          <w:sz w:val="22"/>
          <w:szCs w:val="22"/>
        </w:rPr>
        <w:t>“</w:t>
      </w:r>
      <w:r w:rsidR="00B370B0" w:rsidRPr="00E75764">
        <w:rPr>
          <w:b/>
          <w:sz w:val="22"/>
          <w:szCs w:val="22"/>
        </w:rPr>
        <w:t>Permolit Cumhuriyet 100. Yıl Öğrenci Grafik Tasarımı Yarışması</w:t>
      </w:r>
      <w:bookmarkEnd w:id="1"/>
      <w:r w:rsidRPr="00E75764">
        <w:rPr>
          <w:sz w:val="22"/>
          <w:szCs w:val="22"/>
        </w:rPr>
        <w:t>” ulusal öğrenci tasarım yarışması kapsamında;</w:t>
      </w:r>
    </w:p>
    <w:p w14:paraId="582C7E4E" w14:textId="394BA063" w:rsidR="00E96B2E" w:rsidRPr="00E75764" w:rsidRDefault="00E33F76" w:rsidP="00E75764">
      <w:pPr>
        <w:pStyle w:val="ListeParagraf"/>
        <w:numPr>
          <w:ilvl w:val="0"/>
          <w:numId w:val="2"/>
        </w:numPr>
        <w:spacing w:before="240" w:after="0"/>
        <w:ind w:left="284" w:hanging="284"/>
        <w:jc w:val="both"/>
        <w:rPr>
          <w:rFonts w:ascii="Times New Roman" w:hAnsi="Times New Roman"/>
        </w:rPr>
      </w:pPr>
      <w:r w:rsidRPr="00E75764">
        <w:rPr>
          <w:rFonts w:ascii="Times New Roman" w:hAnsi="Times New Roman"/>
        </w:rPr>
        <w:t>Grafik, Tasarım,</w:t>
      </w:r>
      <w:r w:rsidR="001220C5" w:rsidRPr="00E75764">
        <w:rPr>
          <w:rFonts w:ascii="Times New Roman" w:hAnsi="Times New Roman"/>
        </w:rPr>
        <w:t xml:space="preserve"> İç m</w:t>
      </w:r>
      <w:r w:rsidR="00E96B2E" w:rsidRPr="00E75764">
        <w:rPr>
          <w:rFonts w:ascii="Times New Roman" w:hAnsi="Times New Roman"/>
        </w:rPr>
        <w:t>imarlık</w:t>
      </w:r>
      <w:r w:rsidR="00864190" w:rsidRPr="00E75764">
        <w:rPr>
          <w:rFonts w:ascii="Times New Roman" w:hAnsi="Times New Roman"/>
        </w:rPr>
        <w:t xml:space="preserve">, </w:t>
      </w:r>
      <w:r w:rsidRPr="00E75764">
        <w:rPr>
          <w:rFonts w:ascii="Times New Roman" w:hAnsi="Times New Roman"/>
        </w:rPr>
        <w:t xml:space="preserve">Mimarlık, </w:t>
      </w:r>
      <w:r w:rsidR="00E96B2E" w:rsidRPr="00E75764">
        <w:rPr>
          <w:rFonts w:ascii="Times New Roman" w:hAnsi="Times New Roman"/>
        </w:rPr>
        <w:t>Endüstri Ürünleri Tasarımı</w:t>
      </w:r>
      <w:r w:rsidRPr="00E75764">
        <w:rPr>
          <w:rFonts w:ascii="Times New Roman" w:hAnsi="Times New Roman"/>
        </w:rPr>
        <w:t xml:space="preserve"> ve bu alanda kendini göstermek isteyen </w:t>
      </w:r>
      <w:r w:rsidRPr="00E75764">
        <w:rPr>
          <w:rFonts w:ascii="Times New Roman" w:hAnsi="Times New Roman"/>
          <w:color w:val="000000" w:themeColor="text1"/>
        </w:rPr>
        <w:t>b</w:t>
      </w:r>
      <w:r w:rsidR="00E96B2E" w:rsidRPr="00E75764">
        <w:rPr>
          <w:rFonts w:ascii="Times New Roman" w:hAnsi="Times New Roman"/>
          <w:color w:val="000000" w:themeColor="text1"/>
        </w:rPr>
        <w:t xml:space="preserve">ölümlerin </w:t>
      </w:r>
      <w:r w:rsidR="00E96B2E" w:rsidRPr="00E75764">
        <w:rPr>
          <w:rFonts w:ascii="Times New Roman" w:hAnsi="Times New Roman"/>
        </w:rPr>
        <w:t>öğrencilerinin özgün fikirler üretmelerinin teşvik edilmesi,</w:t>
      </w:r>
    </w:p>
    <w:p w14:paraId="66AE4B02" w14:textId="38205F4F" w:rsidR="00E33F76" w:rsidRPr="00E75764" w:rsidRDefault="00E33F76" w:rsidP="00E75764">
      <w:pPr>
        <w:pStyle w:val="ListeParagraf"/>
        <w:numPr>
          <w:ilvl w:val="0"/>
          <w:numId w:val="2"/>
        </w:numPr>
        <w:spacing w:before="240" w:after="0"/>
        <w:ind w:left="284" w:hanging="284"/>
        <w:jc w:val="both"/>
        <w:rPr>
          <w:rFonts w:ascii="Times New Roman" w:hAnsi="Times New Roman"/>
        </w:rPr>
      </w:pPr>
      <w:r w:rsidRPr="00E75764">
        <w:rPr>
          <w:rFonts w:ascii="Times New Roman" w:hAnsi="Times New Roman"/>
        </w:rPr>
        <w:t xml:space="preserve">Cumhuriyetimizin 100 yılında özellikle yaratıcı öğrencilerimizin ortaya koyacağı fikirlerin ürüne dönüştürülmesi, </w:t>
      </w:r>
    </w:p>
    <w:p w14:paraId="263C89A9" w14:textId="494D24D9" w:rsidR="00524F11" w:rsidRPr="00E75764" w:rsidRDefault="006B3199" w:rsidP="00E75764">
      <w:pPr>
        <w:pStyle w:val="ListeParagraf"/>
        <w:numPr>
          <w:ilvl w:val="0"/>
          <w:numId w:val="2"/>
        </w:numPr>
        <w:spacing w:before="240" w:after="0"/>
        <w:ind w:left="284" w:hanging="284"/>
        <w:jc w:val="both"/>
        <w:rPr>
          <w:rFonts w:ascii="Times New Roman" w:hAnsi="Times New Roman"/>
        </w:rPr>
      </w:pPr>
      <w:r w:rsidRPr="00E75764">
        <w:rPr>
          <w:rFonts w:ascii="Times New Roman" w:hAnsi="Times New Roman"/>
        </w:rPr>
        <w:t>Cumhuriyet değerleri</w:t>
      </w:r>
      <w:r w:rsidR="00524F11" w:rsidRPr="00E75764">
        <w:rPr>
          <w:rFonts w:ascii="Times New Roman" w:hAnsi="Times New Roman"/>
        </w:rPr>
        <w:t xml:space="preserve"> ile ilgili farkındalı</w:t>
      </w:r>
      <w:r w:rsidR="00A138E0" w:rsidRPr="00E75764">
        <w:rPr>
          <w:rFonts w:ascii="Times New Roman" w:hAnsi="Times New Roman"/>
        </w:rPr>
        <w:t>ğın yaratılması ve arttırılması.</w:t>
      </w:r>
    </w:p>
    <w:p w14:paraId="60D1C664" w14:textId="77777777" w:rsidR="00E33F76" w:rsidRPr="00E75764" w:rsidRDefault="00E33F76" w:rsidP="00E75764">
      <w:pPr>
        <w:pStyle w:val="ListeParagraf"/>
        <w:spacing w:before="240" w:after="0"/>
        <w:ind w:left="284"/>
        <w:jc w:val="both"/>
        <w:rPr>
          <w:rFonts w:ascii="Times New Roman" w:hAnsi="Times New Roman"/>
        </w:rPr>
      </w:pPr>
    </w:p>
    <w:p w14:paraId="3B9C11DD" w14:textId="53A82B01" w:rsidR="00A138E0" w:rsidRPr="00E75764" w:rsidRDefault="00844FEB" w:rsidP="00E75764">
      <w:pPr>
        <w:pStyle w:val="ListeParagraf"/>
        <w:spacing w:before="240" w:after="0"/>
        <w:ind w:left="284"/>
        <w:jc w:val="both"/>
        <w:rPr>
          <w:rFonts w:ascii="Times New Roman" w:hAnsi="Times New Roman"/>
          <w:b/>
        </w:rPr>
      </w:pPr>
      <w:r w:rsidRPr="00E75764">
        <w:rPr>
          <w:rFonts w:ascii="Times New Roman" w:hAnsi="Times New Roman"/>
          <w:b/>
        </w:rPr>
        <w:t>Yarışma sonucunda birincilik ödülünü hak eden tasarımın</w:t>
      </w:r>
      <w:r w:rsidR="00DE2F5B" w:rsidRPr="00E75764">
        <w:rPr>
          <w:rFonts w:ascii="Times New Roman" w:hAnsi="Times New Roman"/>
          <w:b/>
        </w:rPr>
        <w:t xml:space="preserve"> </w:t>
      </w:r>
      <w:r w:rsidR="00A138E0" w:rsidRPr="00E75764">
        <w:rPr>
          <w:rFonts w:ascii="Times New Roman" w:hAnsi="Times New Roman"/>
          <w:b/>
        </w:rPr>
        <w:t>kullanılması</w:t>
      </w:r>
      <w:r w:rsidRPr="00E75764">
        <w:rPr>
          <w:rFonts w:ascii="Times New Roman" w:hAnsi="Times New Roman"/>
          <w:b/>
        </w:rPr>
        <w:t xml:space="preserve"> planlanmaktadır.</w:t>
      </w:r>
    </w:p>
    <w:p w14:paraId="3C8556B5" w14:textId="3310D1E2" w:rsidR="004B1D3B" w:rsidRPr="00E75764" w:rsidRDefault="004B1D3B" w:rsidP="00E75764">
      <w:pPr>
        <w:spacing w:after="0"/>
        <w:jc w:val="both"/>
        <w:rPr>
          <w:rFonts w:ascii="Times New Roman" w:hAnsi="Times New Roman"/>
          <w:b/>
        </w:rPr>
      </w:pPr>
    </w:p>
    <w:tbl>
      <w:tblPr>
        <w:tblStyle w:val="AkGlgeleme"/>
        <w:tblW w:w="11881" w:type="dxa"/>
        <w:tblLook w:val="0000" w:firstRow="0" w:lastRow="0" w:firstColumn="0" w:lastColumn="0" w:noHBand="0" w:noVBand="0"/>
      </w:tblPr>
      <w:tblGrid>
        <w:gridCol w:w="11881"/>
      </w:tblGrid>
      <w:tr w:rsidR="004B1D3B" w:rsidRPr="00E75764" w14:paraId="07DBC7BD" w14:textId="77777777" w:rsidTr="00F54382">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81" w:type="dxa"/>
          </w:tcPr>
          <w:p w14:paraId="625C3EA2" w14:textId="23F73537" w:rsidR="004B1D3B" w:rsidRPr="00E75764" w:rsidRDefault="004B1D3B"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 xml:space="preserve">YARIŞMANIN KONUSU </w:t>
            </w:r>
            <w:r w:rsidR="00E75764" w:rsidRPr="00E75764">
              <w:rPr>
                <w:rFonts w:ascii="Times New Roman" w:hAnsi="Times New Roman"/>
                <w:b/>
                <w:bCs/>
              </w:rPr>
              <w:t>VE</w:t>
            </w:r>
            <w:r w:rsidRPr="00E75764">
              <w:rPr>
                <w:rFonts w:ascii="Times New Roman" w:hAnsi="Times New Roman"/>
                <w:b/>
                <w:bCs/>
              </w:rPr>
              <w:t xml:space="preserve"> İSTENEN PROGRAM</w:t>
            </w:r>
          </w:p>
        </w:tc>
      </w:tr>
    </w:tbl>
    <w:p w14:paraId="42447267" w14:textId="4EC87E1C" w:rsidR="00255D42" w:rsidRPr="00E75764" w:rsidRDefault="00E33F76" w:rsidP="00E75764">
      <w:pPr>
        <w:spacing w:before="240" w:after="0"/>
        <w:jc w:val="both"/>
        <w:rPr>
          <w:rFonts w:ascii="Times New Roman" w:hAnsi="Times New Roman"/>
        </w:rPr>
      </w:pPr>
      <w:r w:rsidRPr="00E75764">
        <w:rPr>
          <w:rFonts w:ascii="Times New Roman" w:hAnsi="Times New Roman"/>
        </w:rPr>
        <w:t>Yarışma</w:t>
      </w:r>
      <w:r w:rsidR="00EF6E2B">
        <w:rPr>
          <w:rFonts w:ascii="Times New Roman" w:hAnsi="Times New Roman"/>
        </w:rPr>
        <w:t>,</w:t>
      </w:r>
      <w:r w:rsidRPr="00E75764">
        <w:rPr>
          <w:rFonts w:ascii="Times New Roman" w:hAnsi="Times New Roman"/>
        </w:rPr>
        <w:t xml:space="preserve"> Permolit boya ailesinin boya kutuları üzerindeki grafik tasarımını cumhuriyet teması ile tasarlanması</w:t>
      </w:r>
      <w:r w:rsidR="00A138E0" w:rsidRPr="00E75764">
        <w:rPr>
          <w:rFonts w:ascii="Times New Roman" w:hAnsi="Times New Roman"/>
        </w:rPr>
        <w:t xml:space="preserve"> konusunu kapsamaktadır. </w:t>
      </w:r>
      <w:r w:rsidRPr="00E75764">
        <w:rPr>
          <w:rFonts w:ascii="Times New Roman" w:hAnsi="Times New Roman"/>
        </w:rPr>
        <w:t>Her türlü fikir ve öneriye tema kapsamın</w:t>
      </w:r>
      <w:r w:rsidR="00255D42" w:rsidRPr="00E75764">
        <w:rPr>
          <w:rFonts w:ascii="Times New Roman" w:hAnsi="Times New Roman"/>
        </w:rPr>
        <w:t>a</w:t>
      </w:r>
      <w:r w:rsidRPr="00E75764">
        <w:rPr>
          <w:rFonts w:ascii="Times New Roman" w:hAnsi="Times New Roman"/>
        </w:rPr>
        <w:t xml:space="preserve"> </w:t>
      </w:r>
      <w:r w:rsidR="00255D42" w:rsidRPr="00E75764">
        <w:rPr>
          <w:rFonts w:ascii="Times New Roman" w:hAnsi="Times New Roman"/>
        </w:rPr>
        <w:t>bağlı kalınması koşulu</w:t>
      </w:r>
      <w:r w:rsidRPr="00E75764">
        <w:rPr>
          <w:rFonts w:ascii="Times New Roman" w:hAnsi="Times New Roman"/>
        </w:rPr>
        <w:t xml:space="preserve"> ile açık bir yarışmadır. Yarışmacılara tasarlayacakları alan ve teknik nedenler</w:t>
      </w:r>
      <w:r w:rsidR="00255D42" w:rsidRPr="00E75764">
        <w:rPr>
          <w:rFonts w:ascii="Times New Roman" w:hAnsi="Times New Roman"/>
        </w:rPr>
        <w:t xml:space="preserve">den dolayı </w:t>
      </w:r>
      <w:r w:rsidRPr="00E75764">
        <w:rPr>
          <w:rFonts w:ascii="Times New Roman" w:hAnsi="Times New Roman"/>
        </w:rPr>
        <w:t>dokunamayacakları alanl</w:t>
      </w:r>
      <w:r w:rsidR="00EF6E2B">
        <w:rPr>
          <w:rFonts w:ascii="Times New Roman" w:hAnsi="Times New Roman"/>
        </w:rPr>
        <w:t xml:space="preserve">ar </w:t>
      </w:r>
      <w:r w:rsidRPr="00E75764">
        <w:rPr>
          <w:rFonts w:ascii="Times New Roman" w:hAnsi="Times New Roman"/>
        </w:rPr>
        <w:t xml:space="preserve">yarışma şablonu ile </w:t>
      </w:r>
      <w:r w:rsidR="00EF6E2B">
        <w:rPr>
          <w:rFonts w:ascii="Times New Roman" w:hAnsi="Times New Roman"/>
        </w:rPr>
        <w:t xml:space="preserve">beraber </w:t>
      </w:r>
      <w:r w:rsidRPr="00E75764">
        <w:rPr>
          <w:rFonts w:ascii="Times New Roman" w:hAnsi="Times New Roman"/>
        </w:rPr>
        <w:t xml:space="preserve">verilecektir. </w:t>
      </w:r>
    </w:p>
    <w:p w14:paraId="57EA7B5E" w14:textId="350BD735" w:rsidR="00E33F76" w:rsidRPr="00E75764" w:rsidRDefault="003F24DD" w:rsidP="00E75764">
      <w:pPr>
        <w:spacing w:before="240" w:after="0"/>
        <w:jc w:val="both"/>
        <w:rPr>
          <w:rFonts w:ascii="Times New Roman" w:hAnsi="Times New Roman"/>
          <w:b/>
          <w:bCs/>
        </w:rPr>
      </w:pPr>
      <w:r w:rsidRPr="00E75764">
        <w:rPr>
          <w:rFonts w:ascii="Times New Roman" w:hAnsi="Times New Roman"/>
          <w:b/>
          <w:bCs/>
        </w:rPr>
        <w:t>Yarışmacıların dikkat etmeleri gereken</w:t>
      </w:r>
      <w:r w:rsidR="00B51858" w:rsidRPr="00E75764">
        <w:rPr>
          <w:rFonts w:ascii="Times New Roman" w:hAnsi="Times New Roman"/>
          <w:b/>
          <w:bCs/>
        </w:rPr>
        <w:t xml:space="preserve"> tasarım ilkeleri</w:t>
      </w:r>
    </w:p>
    <w:p w14:paraId="5ECEE584" w14:textId="526E11CF" w:rsidR="00E33F76" w:rsidRPr="00E75764" w:rsidRDefault="00E33F76" w:rsidP="00E75764">
      <w:pPr>
        <w:pStyle w:val="ListeParagraf"/>
        <w:numPr>
          <w:ilvl w:val="0"/>
          <w:numId w:val="26"/>
        </w:numPr>
        <w:spacing w:before="240" w:after="0"/>
        <w:jc w:val="both"/>
        <w:rPr>
          <w:rFonts w:ascii="Times New Roman" w:hAnsi="Times New Roman"/>
        </w:rPr>
      </w:pPr>
      <w:r w:rsidRPr="00E75764">
        <w:rPr>
          <w:rFonts w:ascii="Times New Roman" w:hAnsi="Times New Roman"/>
        </w:rPr>
        <w:t>Cumhuri</w:t>
      </w:r>
      <w:r w:rsidR="00097BD1" w:rsidRPr="00E75764">
        <w:rPr>
          <w:rFonts w:ascii="Times New Roman" w:hAnsi="Times New Roman"/>
        </w:rPr>
        <w:t xml:space="preserve">yetin 100. </w:t>
      </w:r>
      <w:r w:rsidR="00255D42" w:rsidRPr="00E75764">
        <w:rPr>
          <w:rFonts w:ascii="Times New Roman" w:hAnsi="Times New Roman"/>
        </w:rPr>
        <w:t>y</w:t>
      </w:r>
      <w:r w:rsidR="00097BD1" w:rsidRPr="00E75764">
        <w:rPr>
          <w:rFonts w:ascii="Times New Roman" w:hAnsi="Times New Roman"/>
        </w:rPr>
        <w:t>ılında cumhuriyet değerlerini yorumlamaları</w:t>
      </w:r>
      <w:r w:rsidR="007A46FC" w:rsidRPr="00E75764">
        <w:rPr>
          <w:rFonts w:ascii="Times New Roman" w:hAnsi="Times New Roman"/>
        </w:rPr>
        <w:t>,</w:t>
      </w:r>
    </w:p>
    <w:p w14:paraId="45258103" w14:textId="0D07B0F8" w:rsidR="007A46FC" w:rsidRPr="00E75764" w:rsidRDefault="007A46FC" w:rsidP="00E75764">
      <w:pPr>
        <w:pStyle w:val="ListeParagraf"/>
        <w:numPr>
          <w:ilvl w:val="0"/>
          <w:numId w:val="26"/>
        </w:numPr>
        <w:spacing w:before="240" w:after="0"/>
        <w:jc w:val="both"/>
        <w:rPr>
          <w:rFonts w:ascii="Times New Roman" w:hAnsi="Times New Roman"/>
        </w:rPr>
      </w:pPr>
      <w:r w:rsidRPr="00E75764">
        <w:rPr>
          <w:rFonts w:ascii="Times New Roman" w:hAnsi="Times New Roman"/>
        </w:rPr>
        <w:t xml:space="preserve">Tasarımın boya kovasının etiketi olarak kullanılmaya uygun olması, </w:t>
      </w:r>
    </w:p>
    <w:p w14:paraId="11E269D5" w14:textId="441B058D" w:rsidR="007A46FC" w:rsidRPr="00E75764" w:rsidRDefault="007A46FC" w:rsidP="00E75764">
      <w:pPr>
        <w:pStyle w:val="ListeParagraf"/>
        <w:numPr>
          <w:ilvl w:val="0"/>
          <w:numId w:val="26"/>
        </w:numPr>
        <w:rPr>
          <w:rFonts w:ascii="Times New Roman" w:hAnsi="Times New Roman"/>
        </w:rPr>
      </w:pPr>
      <w:r w:rsidRPr="00E75764">
        <w:rPr>
          <w:rFonts w:ascii="Times New Roman" w:hAnsi="Times New Roman"/>
        </w:rPr>
        <w:lastRenderedPageBreak/>
        <w:t xml:space="preserve">Firmanın bu alanda milli sermaye ile üretim yapan firma olduğunun bilinmesi, </w:t>
      </w:r>
    </w:p>
    <w:p w14:paraId="1E2DF6E5" w14:textId="6693E292" w:rsidR="00E75764" w:rsidRPr="009A6055" w:rsidRDefault="00E83484" w:rsidP="009A6055">
      <w:pPr>
        <w:pStyle w:val="ListeParagraf"/>
        <w:numPr>
          <w:ilvl w:val="0"/>
          <w:numId w:val="26"/>
        </w:numPr>
        <w:rPr>
          <w:rFonts w:ascii="Times New Roman" w:hAnsi="Times New Roman"/>
        </w:rPr>
      </w:pPr>
      <w:r w:rsidRPr="00E75764">
        <w:rPr>
          <w:rFonts w:ascii="Times New Roman" w:hAnsi="Times New Roman"/>
        </w:rPr>
        <w:t>Yapılan tasarımın firmanın kurumsal geçmişine uygun olması,</w:t>
      </w:r>
    </w:p>
    <w:p w14:paraId="67F08085" w14:textId="5A2335A4" w:rsidR="00B51858" w:rsidRPr="00E75764" w:rsidRDefault="00B51858" w:rsidP="00E75764">
      <w:pPr>
        <w:spacing w:before="240" w:after="0"/>
        <w:jc w:val="both"/>
        <w:rPr>
          <w:rFonts w:ascii="Times New Roman" w:hAnsi="Times New Roman"/>
          <w:b/>
          <w:bCs/>
        </w:rPr>
      </w:pPr>
      <w:r w:rsidRPr="00E75764">
        <w:rPr>
          <w:rFonts w:ascii="Times New Roman" w:hAnsi="Times New Roman"/>
          <w:b/>
          <w:bCs/>
        </w:rPr>
        <w:t xml:space="preserve">Yarışmanın Programı </w:t>
      </w:r>
    </w:p>
    <w:p w14:paraId="29D82584" w14:textId="6753DBB5" w:rsidR="00F43064" w:rsidRDefault="007A46FC" w:rsidP="00E75764">
      <w:pPr>
        <w:autoSpaceDE w:val="0"/>
        <w:autoSpaceDN w:val="0"/>
        <w:adjustRightInd w:val="0"/>
        <w:spacing w:after="0"/>
        <w:jc w:val="both"/>
        <w:rPr>
          <w:rFonts w:ascii="Times New Roman" w:hAnsi="Times New Roman"/>
        </w:rPr>
      </w:pPr>
      <w:r w:rsidRPr="00E75764">
        <w:rPr>
          <w:rFonts w:ascii="Times New Roman" w:hAnsi="Times New Roman"/>
        </w:rPr>
        <w:t xml:space="preserve">Yarışma </w:t>
      </w:r>
      <w:r w:rsidR="006B3199" w:rsidRPr="00E75764">
        <w:rPr>
          <w:rFonts w:ascii="Times New Roman" w:hAnsi="Times New Roman"/>
        </w:rPr>
        <w:t>Permolit boyanın ürettiği tavan boya kovasına uygulanacak etiket tasarımıdır. Kova boyutları</w:t>
      </w:r>
      <w:r w:rsidR="000D4D96">
        <w:rPr>
          <w:rFonts w:ascii="Times New Roman" w:hAnsi="Times New Roman"/>
        </w:rPr>
        <w:t xml:space="preserve"> </w:t>
      </w:r>
      <w:r w:rsidR="000D4D96" w:rsidRPr="000D4D96">
        <w:rPr>
          <w:rFonts w:ascii="Times New Roman" w:hAnsi="Times New Roman"/>
          <w:b/>
        </w:rPr>
        <w:t>ön yüz (457x258 mm), arka yüz (457x258 mm)</w:t>
      </w:r>
      <w:r w:rsidR="006B3199" w:rsidRPr="00E75764">
        <w:rPr>
          <w:rFonts w:ascii="Times New Roman" w:hAnsi="Times New Roman"/>
        </w:rPr>
        <w:t xml:space="preserve"> </w:t>
      </w:r>
      <w:proofErr w:type="spellStart"/>
      <w:r w:rsidR="006B3199" w:rsidRPr="00E75764">
        <w:rPr>
          <w:rFonts w:ascii="Times New Roman" w:hAnsi="Times New Roman"/>
        </w:rPr>
        <w:t>d</w:t>
      </w:r>
      <w:r w:rsidR="00B05AE7">
        <w:rPr>
          <w:rFonts w:ascii="Times New Roman" w:hAnsi="Times New Roman"/>
        </w:rPr>
        <w:t>ir</w:t>
      </w:r>
      <w:proofErr w:type="spellEnd"/>
      <w:r w:rsidR="00B05AE7">
        <w:rPr>
          <w:rFonts w:ascii="Times New Roman" w:hAnsi="Times New Roman"/>
        </w:rPr>
        <w:t xml:space="preserve">. Etiket boyutları </w:t>
      </w:r>
      <w:proofErr w:type="gramStart"/>
      <w:r w:rsidR="00B05AE7">
        <w:rPr>
          <w:rFonts w:ascii="Times New Roman" w:hAnsi="Times New Roman"/>
        </w:rPr>
        <w:t xml:space="preserve">ise  </w:t>
      </w:r>
      <w:r w:rsidR="00B05AE7" w:rsidRPr="00B05AE7">
        <w:rPr>
          <w:rFonts w:ascii="Times New Roman" w:hAnsi="Times New Roman"/>
          <w:b/>
        </w:rPr>
        <w:t>914</w:t>
      </w:r>
      <w:proofErr w:type="gramEnd"/>
      <w:r w:rsidR="00B05AE7" w:rsidRPr="00B05AE7">
        <w:rPr>
          <w:rFonts w:ascii="Times New Roman" w:hAnsi="Times New Roman"/>
          <w:b/>
        </w:rPr>
        <w:t>x258 mm</w:t>
      </w:r>
      <w:r w:rsidR="00B05AE7">
        <w:rPr>
          <w:rFonts w:ascii="Times New Roman" w:hAnsi="Times New Roman"/>
        </w:rPr>
        <w:t xml:space="preserve"> </w:t>
      </w:r>
      <w:proofErr w:type="spellStart"/>
      <w:r w:rsidR="006B3199" w:rsidRPr="00E75764">
        <w:rPr>
          <w:rFonts w:ascii="Times New Roman" w:hAnsi="Times New Roman"/>
        </w:rPr>
        <w:t>dir</w:t>
      </w:r>
      <w:proofErr w:type="spellEnd"/>
      <w:r w:rsidR="006B3199" w:rsidRPr="00E75764">
        <w:rPr>
          <w:rFonts w:ascii="Times New Roman" w:hAnsi="Times New Roman"/>
        </w:rPr>
        <w:t xml:space="preserve">. Etiket alanı içinde teknik olarak gerekli bilgilendirmelerin olduğu alanlar işaretlenmiştir. Bu işaretli alanlar dışındaki her alan grafik işi için kullanılabilir. Yarışmacılara tasarım şablonu verilecektir. </w:t>
      </w:r>
    </w:p>
    <w:p w14:paraId="1720AB10" w14:textId="77777777" w:rsidR="009E0BB5" w:rsidRDefault="009E0BB5" w:rsidP="00E75764">
      <w:pPr>
        <w:autoSpaceDE w:val="0"/>
        <w:autoSpaceDN w:val="0"/>
        <w:adjustRightInd w:val="0"/>
        <w:spacing w:after="0"/>
        <w:jc w:val="both"/>
        <w:rPr>
          <w:rFonts w:ascii="Times New Roman" w:hAnsi="Times New Roman"/>
        </w:rPr>
      </w:pPr>
    </w:p>
    <w:p w14:paraId="4BCAE06C" w14:textId="544225ED" w:rsidR="00AB44AD" w:rsidRDefault="009E0BB5" w:rsidP="00E75764">
      <w:pPr>
        <w:autoSpaceDE w:val="0"/>
        <w:autoSpaceDN w:val="0"/>
        <w:adjustRightInd w:val="0"/>
        <w:spacing w:after="0"/>
        <w:jc w:val="both"/>
        <w:rPr>
          <w:rFonts w:ascii="Times New Roman" w:hAnsi="Times New Roman"/>
        </w:rPr>
      </w:pPr>
      <w:r>
        <w:rPr>
          <w:rFonts w:ascii="Times New Roman" w:hAnsi="Times New Roman"/>
          <w:noProof/>
        </w:rPr>
        <w:drawing>
          <wp:inline distT="0" distB="0" distL="0" distR="0" wp14:anchorId="0B3377D7" wp14:editId="30F27C87">
            <wp:extent cx="5525037" cy="2495649"/>
            <wp:effectExtent l="0" t="0" r="0" b="0"/>
            <wp:docPr id="2" name="Resim 2" descr="bard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bardak içeren bir resim&#10;&#10;Açıklama otomatik olarak oluşturuldu"/>
                    <pic:cNvPicPr/>
                  </pic:nvPicPr>
                  <pic:blipFill rotWithShape="1">
                    <a:blip r:embed="rId7" cstate="print">
                      <a:extLst>
                        <a:ext uri="{28A0092B-C50C-407E-A947-70E740481C1C}">
                          <a14:useLocalDpi xmlns:a14="http://schemas.microsoft.com/office/drawing/2010/main" val="0"/>
                        </a:ext>
                      </a:extLst>
                    </a:blip>
                    <a:srcRect t="19413" b="18338"/>
                    <a:stretch/>
                  </pic:blipFill>
                  <pic:spPr bwMode="auto">
                    <a:xfrm>
                      <a:off x="0" y="0"/>
                      <a:ext cx="5543508" cy="2503992"/>
                    </a:xfrm>
                    <a:prstGeom prst="rect">
                      <a:avLst/>
                    </a:prstGeom>
                    <a:ln>
                      <a:noFill/>
                    </a:ln>
                    <a:extLst>
                      <a:ext uri="{53640926-AAD7-44D8-BBD7-CCE9431645EC}">
                        <a14:shadowObscured xmlns:a14="http://schemas.microsoft.com/office/drawing/2010/main"/>
                      </a:ext>
                    </a:extLst>
                  </pic:spPr>
                </pic:pic>
              </a:graphicData>
            </a:graphic>
          </wp:inline>
        </w:drawing>
      </w:r>
    </w:p>
    <w:p w14:paraId="08B5C965" w14:textId="4E868F54" w:rsidR="00AB44AD" w:rsidRPr="00E75764" w:rsidRDefault="00AB44AD" w:rsidP="00E75764">
      <w:pPr>
        <w:autoSpaceDE w:val="0"/>
        <w:autoSpaceDN w:val="0"/>
        <w:adjustRightInd w:val="0"/>
        <w:spacing w:after="0"/>
        <w:jc w:val="both"/>
        <w:rPr>
          <w:rFonts w:ascii="Times New Roman" w:hAnsi="Times New Roman"/>
        </w:rPr>
      </w:pPr>
      <w:r>
        <w:rPr>
          <w:rFonts w:ascii="Times New Roman" w:hAnsi="Times New Roman"/>
          <w:noProof/>
        </w:rPr>
        <w:drawing>
          <wp:inline distT="0" distB="0" distL="0" distR="0" wp14:anchorId="1B35721E" wp14:editId="302F4639">
            <wp:extent cx="5524500" cy="3892483"/>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5533082" cy="3898530"/>
                    </a:xfrm>
                    <a:prstGeom prst="rect">
                      <a:avLst/>
                    </a:prstGeom>
                  </pic:spPr>
                </pic:pic>
              </a:graphicData>
            </a:graphic>
          </wp:inline>
        </w:drawing>
      </w:r>
    </w:p>
    <w:p w14:paraId="291E2D26" w14:textId="4E868F54" w:rsidR="007A46FC" w:rsidRPr="00E75764" w:rsidRDefault="007A46FC" w:rsidP="00E75764">
      <w:pPr>
        <w:autoSpaceDE w:val="0"/>
        <w:autoSpaceDN w:val="0"/>
        <w:adjustRightInd w:val="0"/>
        <w:spacing w:after="0"/>
        <w:jc w:val="both"/>
        <w:rPr>
          <w:rFonts w:ascii="Times New Roman" w:hAnsi="Times New Roman"/>
        </w:rPr>
      </w:pPr>
    </w:p>
    <w:tbl>
      <w:tblPr>
        <w:tblStyle w:val="AkGlgeleme"/>
        <w:tblW w:w="11893" w:type="dxa"/>
        <w:tblLook w:val="0000" w:firstRow="0" w:lastRow="0" w:firstColumn="0" w:lastColumn="0" w:noHBand="0" w:noVBand="0"/>
      </w:tblPr>
      <w:tblGrid>
        <w:gridCol w:w="11893"/>
      </w:tblGrid>
      <w:tr w:rsidR="00F43064" w:rsidRPr="00E75764" w14:paraId="52A7B8D2" w14:textId="77777777" w:rsidTr="00F54382">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11893" w:type="dxa"/>
          </w:tcPr>
          <w:p w14:paraId="6423F62B" w14:textId="6F3D6CF0" w:rsidR="00F43064" w:rsidRPr="00E75764" w:rsidRDefault="00F43064"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YARIŞM</w:t>
            </w:r>
            <w:r w:rsidR="00FC6F03" w:rsidRPr="00E75764">
              <w:rPr>
                <w:rFonts w:ascii="Times New Roman" w:hAnsi="Times New Roman"/>
                <w:b/>
                <w:bCs/>
              </w:rPr>
              <w:t>A</w:t>
            </w:r>
            <w:r w:rsidRPr="00E75764">
              <w:rPr>
                <w:rFonts w:ascii="Times New Roman" w:hAnsi="Times New Roman"/>
                <w:b/>
                <w:bCs/>
              </w:rPr>
              <w:t>NIN TÜRÜ VE ŞEKLİ</w:t>
            </w:r>
          </w:p>
        </w:tc>
      </w:tr>
    </w:tbl>
    <w:p w14:paraId="514E0621" w14:textId="3670CE3C" w:rsidR="00255D42" w:rsidRPr="00AB44AD" w:rsidRDefault="006B3199" w:rsidP="00AB44AD">
      <w:pPr>
        <w:pStyle w:val="NormalWeb"/>
        <w:spacing w:after="0" w:afterAutospacing="0" w:line="276" w:lineRule="auto"/>
        <w:rPr>
          <w:b/>
          <w:sz w:val="22"/>
          <w:szCs w:val="22"/>
        </w:rPr>
      </w:pPr>
      <w:r w:rsidRPr="00E75764">
        <w:rPr>
          <w:b/>
          <w:sz w:val="22"/>
          <w:szCs w:val="22"/>
        </w:rPr>
        <w:t xml:space="preserve"> </w:t>
      </w:r>
      <w:r w:rsidR="00255D42" w:rsidRPr="00E75764">
        <w:rPr>
          <w:sz w:val="22"/>
          <w:szCs w:val="22"/>
        </w:rPr>
        <w:t xml:space="preserve">Yarışma, </w:t>
      </w:r>
      <w:r w:rsidR="00255D42" w:rsidRPr="00E75764">
        <w:rPr>
          <w:bCs/>
          <w:sz w:val="22"/>
          <w:szCs w:val="22"/>
        </w:rPr>
        <w:t>u</w:t>
      </w:r>
      <w:r w:rsidR="00F43064" w:rsidRPr="00E75764">
        <w:rPr>
          <w:bCs/>
          <w:sz w:val="22"/>
          <w:szCs w:val="22"/>
        </w:rPr>
        <w:t>lusal v</w:t>
      </w:r>
      <w:r w:rsidR="00FC6F03" w:rsidRPr="00E75764">
        <w:rPr>
          <w:bCs/>
          <w:sz w:val="22"/>
          <w:szCs w:val="22"/>
        </w:rPr>
        <w:t>e tek aşama</w:t>
      </w:r>
      <w:r w:rsidR="00255D42" w:rsidRPr="00E75764">
        <w:rPr>
          <w:bCs/>
          <w:sz w:val="22"/>
          <w:szCs w:val="22"/>
        </w:rPr>
        <w:t xml:space="preserve">dan oluşan </w:t>
      </w:r>
      <w:r w:rsidR="00F43064" w:rsidRPr="00E75764">
        <w:rPr>
          <w:bCs/>
          <w:sz w:val="22"/>
          <w:szCs w:val="22"/>
        </w:rPr>
        <w:t xml:space="preserve">öğrenci </w:t>
      </w:r>
      <w:r w:rsidR="007A46FC" w:rsidRPr="00E75764">
        <w:rPr>
          <w:bCs/>
          <w:sz w:val="22"/>
          <w:szCs w:val="22"/>
        </w:rPr>
        <w:t xml:space="preserve">grafik </w:t>
      </w:r>
      <w:r w:rsidRPr="00E75764">
        <w:rPr>
          <w:bCs/>
          <w:sz w:val="22"/>
          <w:szCs w:val="22"/>
        </w:rPr>
        <w:t>f</w:t>
      </w:r>
      <w:r w:rsidR="007A46FC" w:rsidRPr="00E75764">
        <w:rPr>
          <w:bCs/>
          <w:sz w:val="22"/>
          <w:szCs w:val="22"/>
        </w:rPr>
        <w:t>ikir</w:t>
      </w:r>
      <w:r w:rsidR="00F43064" w:rsidRPr="00E75764">
        <w:rPr>
          <w:bCs/>
          <w:sz w:val="22"/>
          <w:szCs w:val="22"/>
        </w:rPr>
        <w:t xml:space="preserve"> yarışmasıdır.</w:t>
      </w:r>
    </w:p>
    <w:tbl>
      <w:tblPr>
        <w:tblStyle w:val="AkGlgeleme"/>
        <w:tblW w:w="11876" w:type="dxa"/>
        <w:tblLook w:val="0000" w:firstRow="0" w:lastRow="0" w:firstColumn="0" w:lastColumn="0" w:noHBand="0" w:noVBand="0"/>
      </w:tblPr>
      <w:tblGrid>
        <w:gridCol w:w="11876"/>
      </w:tblGrid>
      <w:tr w:rsidR="00F43064" w:rsidRPr="00E75764" w14:paraId="58F098AD" w14:textId="77777777" w:rsidTr="00F54382">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11876" w:type="dxa"/>
          </w:tcPr>
          <w:p w14:paraId="4835F479" w14:textId="13A56B99" w:rsidR="00F43064" w:rsidRPr="00E75764" w:rsidRDefault="00F43064" w:rsidP="00E75764">
            <w:pPr>
              <w:pStyle w:val="ListeParagraf"/>
              <w:numPr>
                <w:ilvl w:val="0"/>
                <w:numId w:val="18"/>
              </w:numPr>
              <w:spacing w:after="0"/>
              <w:rPr>
                <w:rFonts w:ascii="Times New Roman" w:hAnsi="Times New Roman"/>
                <w:b/>
                <w:bCs/>
              </w:rPr>
            </w:pPr>
            <w:r w:rsidRPr="00E75764">
              <w:rPr>
                <w:rFonts w:ascii="Times New Roman" w:hAnsi="Times New Roman"/>
                <w:b/>
                <w:bCs/>
              </w:rPr>
              <w:lastRenderedPageBreak/>
              <w:t>YARIŞMAYA KATILIM KOŞULLARI:</w:t>
            </w:r>
          </w:p>
        </w:tc>
      </w:tr>
    </w:tbl>
    <w:p w14:paraId="211E1312" w14:textId="77777777" w:rsidR="00F43064" w:rsidRPr="00E75764" w:rsidRDefault="00F43064" w:rsidP="00E75764">
      <w:pPr>
        <w:pStyle w:val="ListeParagraf"/>
        <w:spacing w:after="0"/>
        <w:ind w:left="284" w:hanging="284"/>
        <w:rPr>
          <w:rFonts w:ascii="Times New Roman" w:hAnsi="Times New Roman"/>
          <w:b/>
          <w:bCs/>
          <w:color w:val="000000" w:themeColor="text1"/>
        </w:rPr>
      </w:pPr>
    </w:p>
    <w:p w14:paraId="33AA18CA" w14:textId="194FB118" w:rsidR="00255D42" w:rsidRPr="00E75764" w:rsidRDefault="00F43064" w:rsidP="00E75764">
      <w:pPr>
        <w:pStyle w:val="ListeParagraf"/>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 xml:space="preserve">Yarışma, Türkiye ve Kuzey Kıbrıs Türk Cumhuriyeti’ndeki </w:t>
      </w:r>
      <w:r w:rsidR="006B3199" w:rsidRPr="00E75764">
        <w:rPr>
          <w:rFonts w:ascii="Times New Roman" w:hAnsi="Times New Roman"/>
        </w:rPr>
        <w:t xml:space="preserve">Grafik, Tasarım, İç mimarlık, Mimarlık, Endüstri Ürünleri Tasarımı ve bu alanda kendini göstermek isteyen </w:t>
      </w:r>
      <w:r w:rsidR="00FC6F03" w:rsidRPr="00E75764">
        <w:rPr>
          <w:rFonts w:ascii="Times New Roman" w:hAnsi="Times New Roman"/>
          <w:color w:val="000000" w:themeColor="text1"/>
        </w:rPr>
        <w:t>bölümlerin</w:t>
      </w:r>
      <w:r w:rsidRPr="00E75764">
        <w:rPr>
          <w:rFonts w:ascii="Times New Roman" w:hAnsi="Times New Roman"/>
          <w:color w:val="000000" w:themeColor="text1"/>
        </w:rPr>
        <w:t xml:space="preserve"> kayıt</w:t>
      </w:r>
      <w:r w:rsidR="00FC6F03" w:rsidRPr="00E75764">
        <w:rPr>
          <w:rFonts w:ascii="Times New Roman" w:hAnsi="Times New Roman"/>
          <w:color w:val="000000" w:themeColor="text1"/>
        </w:rPr>
        <w:t xml:space="preserve">lı lisans </w:t>
      </w:r>
      <w:r w:rsidR="006F4EEC" w:rsidRPr="00E75764">
        <w:rPr>
          <w:rFonts w:ascii="Times New Roman" w:hAnsi="Times New Roman"/>
          <w:color w:val="000000" w:themeColor="text1"/>
        </w:rPr>
        <w:t xml:space="preserve">ve lisansüstü </w:t>
      </w:r>
      <w:r w:rsidR="00FC6F03" w:rsidRPr="00E75764">
        <w:rPr>
          <w:rFonts w:ascii="Times New Roman" w:hAnsi="Times New Roman"/>
          <w:color w:val="000000" w:themeColor="text1"/>
        </w:rPr>
        <w:t>öğrencileri</w:t>
      </w:r>
      <w:r w:rsidR="00255D42" w:rsidRPr="00E75764">
        <w:rPr>
          <w:rFonts w:ascii="Times New Roman" w:hAnsi="Times New Roman"/>
          <w:color w:val="000000" w:themeColor="text1"/>
        </w:rPr>
        <w:t>nden herkese</w:t>
      </w:r>
      <w:r w:rsidR="00FC6F03" w:rsidRPr="00E75764">
        <w:rPr>
          <w:rFonts w:ascii="Times New Roman" w:hAnsi="Times New Roman"/>
          <w:color w:val="000000" w:themeColor="text1"/>
        </w:rPr>
        <w:t xml:space="preserve"> açıktır</w:t>
      </w:r>
      <w:r w:rsidR="00255D42" w:rsidRPr="00E75764">
        <w:rPr>
          <w:rFonts w:ascii="Times New Roman" w:hAnsi="Times New Roman"/>
          <w:color w:val="000000" w:themeColor="text1"/>
        </w:rPr>
        <w:t>.</w:t>
      </w:r>
    </w:p>
    <w:p w14:paraId="1B89F753" w14:textId="2259929B" w:rsidR="00F43064" w:rsidRPr="00E75764" w:rsidRDefault="00F43064" w:rsidP="00E75764">
      <w:pPr>
        <w:pStyle w:val="ListeParagraf"/>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Yarışmaya</w:t>
      </w:r>
      <w:r w:rsidR="00D61C45" w:rsidRPr="00E75764">
        <w:rPr>
          <w:rFonts w:ascii="Times New Roman" w:hAnsi="Times New Roman"/>
          <w:color w:val="000000" w:themeColor="text1"/>
        </w:rPr>
        <w:t xml:space="preserve"> </w:t>
      </w:r>
      <w:r w:rsidR="00D61C45" w:rsidRPr="00E75764">
        <w:rPr>
          <w:rFonts w:ascii="Times New Roman" w:hAnsi="Times New Roman"/>
          <w:b/>
          <w:color w:val="000000" w:themeColor="text1"/>
        </w:rPr>
        <w:t xml:space="preserve">en fazla </w:t>
      </w:r>
      <w:r w:rsidR="00B370B0" w:rsidRPr="00E75764">
        <w:rPr>
          <w:rFonts w:ascii="Times New Roman" w:hAnsi="Times New Roman"/>
          <w:b/>
          <w:color w:val="000000" w:themeColor="text1"/>
        </w:rPr>
        <w:t>3</w:t>
      </w:r>
      <w:r w:rsidR="00D61C45" w:rsidRPr="00E75764">
        <w:rPr>
          <w:rFonts w:ascii="Times New Roman" w:hAnsi="Times New Roman"/>
          <w:b/>
          <w:color w:val="000000" w:themeColor="text1"/>
        </w:rPr>
        <w:t xml:space="preserve"> kişiden</w:t>
      </w:r>
      <w:r w:rsidR="00D61C45" w:rsidRPr="00E75764">
        <w:rPr>
          <w:rFonts w:ascii="Times New Roman" w:hAnsi="Times New Roman"/>
          <w:color w:val="000000" w:themeColor="text1"/>
        </w:rPr>
        <w:t xml:space="preserve"> oluş</w:t>
      </w:r>
      <w:r w:rsidR="00983328" w:rsidRPr="00E75764">
        <w:rPr>
          <w:rFonts w:ascii="Times New Roman" w:hAnsi="Times New Roman"/>
          <w:color w:val="000000" w:themeColor="text1"/>
        </w:rPr>
        <w:t>a</w:t>
      </w:r>
      <w:r w:rsidR="00D61C45" w:rsidRPr="00E75764">
        <w:rPr>
          <w:rFonts w:ascii="Times New Roman" w:hAnsi="Times New Roman"/>
          <w:color w:val="000000" w:themeColor="text1"/>
        </w:rPr>
        <w:t>n bir</w:t>
      </w:r>
      <w:r w:rsidRPr="00E75764">
        <w:rPr>
          <w:rFonts w:ascii="Times New Roman" w:hAnsi="Times New Roman"/>
          <w:color w:val="000000" w:themeColor="text1"/>
        </w:rPr>
        <w:t xml:space="preserve"> </w:t>
      </w:r>
      <w:r w:rsidR="00FC6F03" w:rsidRPr="00E75764">
        <w:rPr>
          <w:rFonts w:ascii="Times New Roman" w:hAnsi="Times New Roman"/>
          <w:color w:val="000000" w:themeColor="text1"/>
        </w:rPr>
        <w:t>ekip</w:t>
      </w:r>
      <w:r w:rsidRPr="00E75764">
        <w:rPr>
          <w:rFonts w:ascii="Times New Roman" w:hAnsi="Times New Roman"/>
          <w:color w:val="000000" w:themeColor="text1"/>
        </w:rPr>
        <w:t xml:space="preserve"> olarak katıl</w:t>
      </w:r>
      <w:r w:rsidR="00255D42" w:rsidRPr="00E75764">
        <w:rPr>
          <w:rFonts w:ascii="Times New Roman" w:hAnsi="Times New Roman"/>
          <w:color w:val="000000" w:themeColor="text1"/>
        </w:rPr>
        <w:t>ım sağlanabilir.</w:t>
      </w:r>
    </w:p>
    <w:p w14:paraId="16E1EC31" w14:textId="2AC1D7C8" w:rsidR="00F43064" w:rsidRPr="00E75764" w:rsidRDefault="00F43064" w:rsidP="00E75764">
      <w:pPr>
        <w:pStyle w:val="ListeParagraf"/>
        <w:numPr>
          <w:ilvl w:val="0"/>
          <w:numId w:val="4"/>
        </w:numPr>
        <w:spacing w:after="0"/>
        <w:ind w:left="284" w:hanging="284"/>
        <w:jc w:val="both"/>
        <w:rPr>
          <w:rFonts w:ascii="Times New Roman" w:hAnsi="Times New Roman"/>
          <w:color w:val="000000" w:themeColor="text1"/>
        </w:rPr>
      </w:pPr>
      <w:r w:rsidRPr="00E75764">
        <w:rPr>
          <w:rStyle w:val="apple-converted-space"/>
          <w:rFonts w:ascii="Times New Roman" w:hAnsi="Times New Roman"/>
          <w:color w:val="000000" w:themeColor="text1"/>
        </w:rPr>
        <w:t>E</w:t>
      </w:r>
      <w:r w:rsidR="00F94AD4" w:rsidRPr="00E75764">
        <w:rPr>
          <w:rFonts w:ascii="Times New Roman" w:hAnsi="Times New Roman"/>
          <w:color w:val="000000" w:themeColor="text1"/>
        </w:rPr>
        <w:t>kip üyelerinin ve</w:t>
      </w:r>
      <w:r w:rsidRPr="00E75764">
        <w:rPr>
          <w:rFonts w:ascii="Times New Roman" w:hAnsi="Times New Roman"/>
          <w:color w:val="000000" w:themeColor="text1"/>
        </w:rPr>
        <w:t xml:space="preserve"> yardım</w:t>
      </w:r>
      <w:r w:rsidR="00F94AD4" w:rsidRPr="00E75764">
        <w:rPr>
          <w:rFonts w:ascii="Times New Roman" w:hAnsi="Times New Roman"/>
          <w:color w:val="000000" w:themeColor="text1"/>
        </w:rPr>
        <w:t xml:space="preserve">cılarının </w:t>
      </w:r>
      <w:r w:rsidRPr="00E75764">
        <w:rPr>
          <w:rFonts w:ascii="Times New Roman" w:hAnsi="Times New Roman"/>
          <w:color w:val="000000" w:themeColor="text1"/>
        </w:rPr>
        <w:t xml:space="preserve">öğrenci olması ve </w:t>
      </w:r>
      <w:r w:rsidR="00CE060B" w:rsidRPr="00E75764">
        <w:rPr>
          <w:rFonts w:ascii="Times New Roman" w:hAnsi="Times New Roman"/>
          <w:color w:val="000000" w:themeColor="text1"/>
        </w:rPr>
        <w:t xml:space="preserve">bağlı oldukları üniversitelerden alacakları yeni tarihli bir öğrenci belgesi sunmaları </w:t>
      </w:r>
      <w:r w:rsidRPr="00E75764">
        <w:rPr>
          <w:rFonts w:ascii="Times New Roman" w:hAnsi="Times New Roman"/>
          <w:color w:val="000000" w:themeColor="text1"/>
        </w:rPr>
        <w:t>belgelemesi zorunludur</w:t>
      </w:r>
      <w:r w:rsidR="001041B2" w:rsidRPr="00E75764">
        <w:rPr>
          <w:rFonts w:ascii="Times New Roman" w:hAnsi="Times New Roman"/>
          <w:color w:val="000000" w:themeColor="text1"/>
        </w:rPr>
        <w:t>.</w:t>
      </w:r>
      <w:r w:rsidR="00CE060B" w:rsidRPr="00E75764">
        <w:rPr>
          <w:rFonts w:ascii="Times New Roman" w:hAnsi="Times New Roman"/>
          <w:color w:val="000000" w:themeColor="text1"/>
        </w:rPr>
        <w:t xml:space="preserve"> </w:t>
      </w:r>
      <w:r w:rsidR="00F94AD4" w:rsidRPr="00E75764">
        <w:rPr>
          <w:rFonts w:ascii="Times New Roman" w:hAnsi="Times New Roman"/>
          <w:color w:val="000000" w:themeColor="text1"/>
        </w:rPr>
        <w:t>(</w:t>
      </w:r>
      <w:r w:rsidR="001041B2" w:rsidRPr="00E75764">
        <w:rPr>
          <w:rFonts w:ascii="Times New Roman" w:hAnsi="Times New Roman"/>
          <w:color w:val="000000" w:themeColor="text1"/>
        </w:rPr>
        <w:t>E</w:t>
      </w:r>
      <w:r w:rsidR="00CE060B" w:rsidRPr="00E75764">
        <w:rPr>
          <w:rFonts w:ascii="Times New Roman" w:hAnsi="Times New Roman"/>
          <w:color w:val="000000" w:themeColor="text1"/>
        </w:rPr>
        <w:t>-devlet</w:t>
      </w:r>
      <w:r w:rsidR="001041B2" w:rsidRPr="00E75764">
        <w:rPr>
          <w:rFonts w:ascii="Times New Roman" w:hAnsi="Times New Roman"/>
          <w:color w:val="000000" w:themeColor="text1"/>
        </w:rPr>
        <w:t>’</w:t>
      </w:r>
      <w:r w:rsidR="00CE060B" w:rsidRPr="00E75764">
        <w:rPr>
          <w:rFonts w:ascii="Times New Roman" w:hAnsi="Times New Roman"/>
          <w:color w:val="000000" w:themeColor="text1"/>
        </w:rPr>
        <w:t xml:space="preserve"> </w:t>
      </w:r>
      <w:r w:rsidR="00BB495F" w:rsidRPr="00E75764">
        <w:rPr>
          <w:rFonts w:ascii="Times New Roman" w:hAnsi="Times New Roman"/>
          <w:color w:val="000000" w:themeColor="text1"/>
        </w:rPr>
        <w:t>d</w:t>
      </w:r>
      <w:r w:rsidR="00CE060B" w:rsidRPr="00E75764">
        <w:rPr>
          <w:rFonts w:ascii="Times New Roman" w:hAnsi="Times New Roman"/>
          <w:color w:val="000000" w:themeColor="text1"/>
        </w:rPr>
        <w:t xml:space="preserve">en alınan </w:t>
      </w:r>
      <w:r w:rsidR="001041B2" w:rsidRPr="00E75764">
        <w:rPr>
          <w:rFonts w:ascii="Times New Roman" w:hAnsi="Times New Roman"/>
          <w:color w:val="000000" w:themeColor="text1"/>
        </w:rPr>
        <w:t xml:space="preserve">öğrenci </w:t>
      </w:r>
      <w:r w:rsidR="00CE060B" w:rsidRPr="00E75764">
        <w:rPr>
          <w:rFonts w:ascii="Times New Roman" w:hAnsi="Times New Roman"/>
          <w:color w:val="000000" w:themeColor="text1"/>
        </w:rPr>
        <w:t>belge</w:t>
      </w:r>
      <w:r w:rsidR="001041B2" w:rsidRPr="00E75764">
        <w:rPr>
          <w:rFonts w:ascii="Times New Roman" w:hAnsi="Times New Roman"/>
          <w:color w:val="000000" w:themeColor="text1"/>
        </w:rPr>
        <w:t>si kabul edilecektir.</w:t>
      </w:r>
      <w:r w:rsidR="00F94AD4" w:rsidRPr="00E75764">
        <w:rPr>
          <w:rFonts w:ascii="Times New Roman" w:hAnsi="Times New Roman"/>
          <w:color w:val="000000" w:themeColor="text1"/>
        </w:rPr>
        <w:t>)</w:t>
      </w:r>
      <w:r w:rsidR="00E83484" w:rsidRPr="00E75764">
        <w:rPr>
          <w:rFonts w:ascii="Times New Roman" w:hAnsi="Times New Roman"/>
          <w:color w:val="000000" w:themeColor="text1"/>
        </w:rPr>
        <w:t xml:space="preserve"> Yarışma ilanı tarihinde öğrenci olmaları katılım için yeterlidir.</w:t>
      </w:r>
    </w:p>
    <w:p w14:paraId="093867A4" w14:textId="58E2F211" w:rsidR="00255D42" w:rsidRPr="00E75764" w:rsidRDefault="00255D42" w:rsidP="00E75764">
      <w:pPr>
        <w:pStyle w:val="ListeParagraf"/>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Yarışmaya katılım ücretsizdir.</w:t>
      </w:r>
    </w:p>
    <w:p w14:paraId="3F911E15" w14:textId="1B5B4E5C" w:rsidR="00E75764" w:rsidRPr="00E75764" w:rsidRDefault="00F43064" w:rsidP="00E75764">
      <w:pPr>
        <w:pStyle w:val="ListeParagraf"/>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 xml:space="preserve">Yarışmaya katılan her </w:t>
      </w:r>
      <w:r w:rsidR="006B3199" w:rsidRPr="00E75764">
        <w:rPr>
          <w:rFonts w:ascii="Times New Roman" w:hAnsi="Times New Roman"/>
          <w:color w:val="000000" w:themeColor="text1"/>
        </w:rPr>
        <w:t>tasarımın</w:t>
      </w:r>
      <w:r w:rsidRPr="00E75764">
        <w:rPr>
          <w:rFonts w:ascii="Times New Roman" w:hAnsi="Times New Roman"/>
          <w:color w:val="000000" w:themeColor="text1"/>
        </w:rPr>
        <w:t>, özgün ve daha önce başka bir yerde yayınlanmamış veya başka bir yarışmada ödül almamış olması şartı aranmaktadır. Bunun aksi bir durumun tespiti ve bu tespitin jüri üyelerinin nitelikli çoğunluğu tarafından onaylanması halinde, proje yarışmadan diskalifiye edilir; proje ödül kazandıysa ödülün tamamı yarışma organizasyonuna iade edilir.</w:t>
      </w:r>
    </w:p>
    <w:p w14:paraId="1E2C1199" w14:textId="6603618A" w:rsidR="00F43064" w:rsidRPr="00E75764" w:rsidRDefault="00F43064" w:rsidP="00E75764">
      <w:pPr>
        <w:pStyle w:val="ListeParagraf"/>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 xml:space="preserve">Yarışma jürisi asil </w:t>
      </w:r>
      <w:r w:rsidR="001041B2" w:rsidRPr="00E75764">
        <w:rPr>
          <w:rFonts w:ascii="Times New Roman" w:hAnsi="Times New Roman"/>
          <w:color w:val="000000" w:themeColor="text1"/>
        </w:rPr>
        <w:t xml:space="preserve">ve danışman </w:t>
      </w:r>
      <w:r w:rsidRPr="00E75764">
        <w:rPr>
          <w:rFonts w:ascii="Times New Roman" w:hAnsi="Times New Roman"/>
          <w:color w:val="000000" w:themeColor="text1"/>
        </w:rPr>
        <w:t xml:space="preserve">üyeleri ve bu kişilerin birinci dereceden yakınları yarışmaya katılamaz. </w:t>
      </w:r>
    </w:p>
    <w:p w14:paraId="1BABDCAC" w14:textId="72EF9B10" w:rsidR="00F43064" w:rsidRPr="00E75764" w:rsidRDefault="00F457AC"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Yarışmacılar</w:t>
      </w:r>
      <w:r w:rsidR="00EF6E2B">
        <w:rPr>
          <w:rFonts w:ascii="Times New Roman" w:hAnsi="Times New Roman"/>
          <w:color w:val="000000" w:themeColor="text1"/>
        </w:rPr>
        <w:t xml:space="preserve">, </w:t>
      </w:r>
      <w:r w:rsidR="006B3199" w:rsidRPr="00E75764">
        <w:rPr>
          <w:rFonts w:ascii="Times New Roman" w:hAnsi="Times New Roman"/>
          <w:color w:val="000000" w:themeColor="text1"/>
        </w:rPr>
        <w:t>birden fazla tasarımla</w:t>
      </w:r>
      <w:r w:rsidR="00F43064" w:rsidRPr="00E75764">
        <w:rPr>
          <w:rFonts w:ascii="Times New Roman" w:hAnsi="Times New Roman"/>
          <w:color w:val="000000" w:themeColor="text1"/>
        </w:rPr>
        <w:t xml:space="preserve"> yarışmaya katılabilirler.</w:t>
      </w:r>
    </w:p>
    <w:p w14:paraId="218586A0" w14:textId="5795BA0C" w:rsidR="00E83484" w:rsidRPr="00E75764" w:rsidRDefault="00E83484"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 xml:space="preserve">Yarışma sürecinde ön başvuru yoktur. Teslim son tarihine kadar teslim bağlantısından teslim yapılabilir. </w:t>
      </w:r>
    </w:p>
    <w:p w14:paraId="6B9603F9" w14:textId="53223789" w:rsidR="001041B2" w:rsidRPr="00E75764" w:rsidRDefault="00F43064" w:rsidP="00E75764">
      <w:pPr>
        <w:numPr>
          <w:ilvl w:val="0"/>
          <w:numId w:val="4"/>
        </w:numPr>
        <w:spacing w:after="0"/>
        <w:ind w:left="284" w:hanging="284"/>
        <w:jc w:val="both"/>
        <w:rPr>
          <w:rFonts w:ascii="Times New Roman" w:hAnsi="Times New Roman"/>
        </w:rPr>
      </w:pPr>
      <w:r w:rsidRPr="00E75764">
        <w:rPr>
          <w:rFonts w:ascii="Times New Roman" w:hAnsi="Times New Roman"/>
        </w:rPr>
        <w:t>Yarışmada ödül alan proje</w:t>
      </w:r>
      <w:r w:rsidR="00E83484" w:rsidRPr="00E75764">
        <w:rPr>
          <w:rFonts w:ascii="Times New Roman" w:hAnsi="Times New Roman"/>
        </w:rPr>
        <w:t>nin</w:t>
      </w:r>
      <w:r w:rsidRPr="00E75764">
        <w:rPr>
          <w:rFonts w:ascii="Times New Roman" w:hAnsi="Times New Roman"/>
        </w:rPr>
        <w:t xml:space="preserve"> uygulama, fikir ve yayınlama hakkı </w:t>
      </w:r>
      <w:r w:rsidR="00F457AC" w:rsidRPr="00E75764">
        <w:rPr>
          <w:rFonts w:ascii="Times New Roman" w:hAnsi="Times New Roman"/>
        </w:rPr>
        <w:t>yarışmayı düzenleyen kurum ve kuruluşlara</w:t>
      </w:r>
      <w:r w:rsidR="00FC6F03" w:rsidRPr="00E75764">
        <w:rPr>
          <w:rFonts w:ascii="Times New Roman" w:hAnsi="Times New Roman"/>
        </w:rPr>
        <w:t xml:space="preserve"> </w:t>
      </w:r>
      <w:r w:rsidRPr="00E75764">
        <w:rPr>
          <w:rFonts w:ascii="Times New Roman" w:hAnsi="Times New Roman"/>
        </w:rPr>
        <w:t>aittir.</w:t>
      </w:r>
      <w:r w:rsidR="001041B2" w:rsidRPr="00E75764">
        <w:rPr>
          <w:rFonts w:ascii="Times New Roman" w:hAnsi="Times New Roman"/>
        </w:rPr>
        <w:t xml:space="preserve"> Bu kurum ve kuruluşlar yarışmacıların projelerini ayrıca yayınlamalarına müdahale etmeyecektir.</w:t>
      </w:r>
    </w:p>
    <w:p w14:paraId="2BA066CA" w14:textId="35FCF663" w:rsidR="00E83484" w:rsidRPr="00E75764" w:rsidRDefault="00696CCB" w:rsidP="00E75764">
      <w:pPr>
        <w:numPr>
          <w:ilvl w:val="0"/>
          <w:numId w:val="4"/>
        </w:numPr>
        <w:spacing w:after="0"/>
        <w:ind w:left="284" w:hanging="284"/>
        <w:jc w:val="both"/>
        <w:rPr>
          <w:rFonts w:ascii="Times New Roman" w:hAnsi="Times New Roman"/>
        </w:rPr>
      </w:pPr>
      <w:r w:rsidRPr="00E75764">
        <w:rPr>
          <w:rFonts w:ascii="Times New Roman" w:hAnsi="Times New Roman"/>
        </w:rPr>
        <w:t>S</w:t>
      </w:r>
      <w:r w:rsidR="00E83484" w:rsidRPr="00E75764">
        <w:rPr>
          <w:rFonts w:ascii="Times New Roman" w:hAnsi="Times New Roman"/>
        </w:rPr>
        <w:t>eçici kurul tarafından ön değerlendirmesi yapılan ve yarışmaya katılan tasarımların firma tarafından ticari olmayan etkinliklerde (Yarışma Sergisi, Ödül Töreni</w:t>
      </w:r>
      <w:r w:rsidRPr="00E75764">
        <w:rPr>
          <w:rFonts w:ascii="Times New Roman" w:hAnsi="Times New Roman"/>
        </w:rPr>
        <w:t>, Yarışma web sitesi</w:t>
      </w:r>
      <w:r w:rsidR="00E83484" w:rsidRPr="00E75764">
        <w:rPr>
          <w:rFonts w:ascii="Times New Roman" w:hAnsi="Times New Roman"/>
        </w:rPr>
        <w:t xml:space="preserve"> </w:t>
      </w:r>
      <w:proofErr w:type="spellStart"/>
      <w:r w:rsidR="00E83484" w:rsidRPr="00E75764">
        <w:rPr>
          <w:rFonts w:ascii="Times New Roman" w:hAnsi="Times New Roman"/>
        </w:rPr>
        <w:t>vb</w:t>
      </w:r>
      <w:proofErr w:type="spellEnd"/>
      <w:r w:rsidR="00E83484" w:rsidRPr="00E75764">
        <w:rPr>
          <w:rFonts w:ascii="Times New Roman" w:hAnsi="Times New Roman"/>
        </w:rPr>
        <w:t xml:space="preserve">) </w:t>
      </w:r>
      <w:r w:rsidRPr="00E75764">
        <w:rPr>
          <w:rFonts w:ascii="Times New Roman" w:hAnsi="Times New Roman"/>
        </w:rPr>
        <w:t xml:space="preserve">gösterim hakkı olacaktır.  </w:t>
      </w:r>
    </w:p>
    <w:p w14:paraId="01CDF331" w14:textId="77777777" w:rsidR="000077E8" w:rsidRPr="00E75764" w:rsidRDefault="00F43064" w:rsidP="00E75764">
      <w:pPr>
        <w:numPr>
          <w:ilvl w:val="0"/>
          <w:numId w:val="4"/>
        </w:numPr>
        <w:spacing w:after="0"/>
        <w:ind w:left="284" w:hanging="284"/>
        <w:jc w:val="both"/>
        <w:rPr>
          <w:rFonts w:ascii="Times New Roman" w:hAnsi="Times New Roman"/>
          <w:b/>
          <w:color w:val="000000" w:themeColor="text1"/>
        </w:rPr>
      </w:pPr>
      <w:r w:rsidRPr="00E75764">
        <w:rPr>
          <w:rFonts w:ascii="Times New Roman" w:hAnsi="Times New Roman"/>
          <w:color w:val="000000" w:themeColor="text1"/>
        </w:rPr>
        <w:t>Yarışmaya katılan öğrenciler, bu şartname hükümlerini kabul etmiş sayılırlar.</w:t>
      </w:r>
    </w:p>
    <w:p w14:paraId="792AFF66" w14:textId="1FAB97FB" w:rsidR="009A6055" w:rsidRPr="00AB44AD" w:rsidRDefault="00F43064" w:rsidP="009A6055">
      <w:pPr>
        <w:numPr>
          <w:ilvl w:val="0"/>
          <w:numId w:val="4"/>
        </w:numPr>
        <w:spacing w:after="0"/>
        <w:ind w:left="284" w:hanging="284"/>
        <w:jc w:val="both"/>
        <w:rPr>
          <w:rFonts w:ascii="Times New Roman" w:hAnsi="Times New Roman"/>
          <w:b/>
          <w:color w:val="000000" w:themeColor="text1"/>
        </w:rPr>
      </w:pPr>
      <w:r w:rsidRPr="00E75764">
        <w:rPr>
          <w:rFonts w:ascii="Times New Roman" w:hAnsi="Times New Roman"/>
          <w:color w:val="000000" w:themeColor="text1"/>
        </w:rPr>
        <w:t>Yarışma şartnamesinin yarışmaya katılım koşulları esaslarına uymayan, herhangi bir yerinde eser sahibinin kimliğini belli edecek işare</w:t>
      </w:r>
      <w:r w:rsidR="00F457AC" w:rsidRPr="00E75764">
        <w:rPr>
          <w:rFonts w:ascii="Times New Roman" w:hAnsi="Times New Roman"/>
          <w:color w:val="000000" w:themeColor="text1"/>
        </w:rPr>
        <w:t xml:space="preserve">t bulunan, eksik teslim edilen </w:t>
      </w:r>
      <w:r w:rsidRPr="00E75764">
        <w:rPr>
          <w:rFonts w:ascii="Times New Roman" w:hAnsi="Times New Roman"/>
          <w:color w:val="000000" w:themeColor="text1"/>
        </w:rPr>
        <w:t>veya zamanından geç teslim edilen projeler jüri kararı ile tutanağa geçirilmek koşulu ile değerlendirmeden çıkarılır.</w:t>
      </w:r>
    </w:p>
    <w:p w14:paraId="3612696D" w14:textId="77777777" w:rsidR="00332820" w:rsidRPr="00E75764" w:rsidRDefault="00332820" w:rsidP="00E75764">
      <w:pPr>
        <w:spacing w:after="0"/>
        <w:jc w:val="both"/>
        <w:rPr>
          <w:rFonts w:ascii="Times New Roman" w:hAnsi="Times New Roman"/>
          <w:color w:val="333333"/>
        </w:rPr>
      </w:pPr>
    </w:p>
    <w:tbl>
      <w:tblPr>
        <w:tblStyle w:val="AkGlgeleme"/>
        <w:tblW w:w="11876" w:type="dxa"/>
        <w:tblLook w:val="0000" w:firstRow="0" w:lastRow="0" w:firstColumn="0" w:lastColumn="0" w:noHBand="0" w:noVBand="0"/>
      </w:tblPr>
      <w:tblGrid>
        <w:gridCol w:w="11876"/>
      </w:tblGrid>
      <w:tr w:rsidR="00F43064" w:rsidRPr="00E75764" w14:paraId="33CC9858" w14:textId="77777777" w:rsidTr="00F54382">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1876" w:type="dxa"/>
          </w:tcPr>
          <w:p w14:paraId="0912DD9D" w14:textId="479BC8BB" w:rsidR="00F43064" w:rsidRPr="00E75764" w:rsidRDefault="00F43064"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t>YAR</w:t>
            </w:r>
            <w:r w:rsidR="00AD0C51" w:rsidRPr="00E75764">
              <w:rPr>
                <w:rFonts w:ascii="Times New Roman" w:hAnsi="Times New Roman"/>
                <w:b/>
                <w:bCs/>
                <w:color w:val="000000" w:themeColor="text1"/>
              </w:rPr>
              <w:t xml:space="preserve">IŞMAYA </w:t>
            </w:r>
            <w:r w:rsidRPr="00E75764">
              <w:rPr>
                <w:rFonts w:ascii="Times New Roman" w:hAnsi="Times New Roman"/>
                <w:b/>
                <w:bCs/>
                <w:color w:val="000000" w:themeColor="text1"/>
              </w:rPr>
              <w:t>AİT İLETİŞİM BİLGİLERİ</w:t>
            </w:r>
          </w:p>
        </w:tc>
      </w:tr>
    </w:tbl>
    <w:p w14:paraId="1AFD0678" w14:textId="20A492F7" w:rsidR="00EF6E2B" w:rsidRDefault="006F4EEC" w:rsidP="00E75764">
      <w:pPr>
        <w:spacing w:before="240" w:after="0"/>
        <w:jc w:val="both"/>
        <w:rPr>
          <w:rFonts w:ascii="Times New Roman" w:hAnsi="Times New Roman"/>
          <w:shd w:val="clear" w:color="auto" w:fill="FFFFFF"/>
        </w:rPr>
      </w:pPr>
      <w:r w:rsidRPr="00E75764">
        <w:rPr>
          <w:rFonts w:ascii="Times New Roman" w:hAnsi="Times New Roman"/>
          <w:shd w:val="clear" w:color="auto" w:fill="FFFFFF"/>
        </w:rPr>
        <w:t>Doç. Dr. Ümit ARPACIOĞLU’</w:t>
      </w:r>
      <w:r w:rsidR="00E75764">
        <w:rPr>
          <w:rFonts w:ascii="Times New Roman" w:hAnsi="Times New Roman"/>
          <w:shd w:val="clear" w:color="auto" w:fill="FFFFFF"/>
        </w:rPr>
        <w:t xml:space="preserve"> </w:t>
      </w:r>
      <w:proofErr w:type="spellStart"/>
      <w:r w:rsidRPr="00E75764">
        <w:rPr>
          <w:rFonts w:ascii="Times New Roman" w:hAnsi="Times New Roman"/>
          <w:shd w:val="clear" w:color="auto" w:fill="FFFFFF"/>
        </w:rPr>
        <w:t>nun</w:t>
      </w:r>
      <w:proofErr w:type="spellEnd"/>
      <w:r w:rsidRPr="00E75764">
        <w:rPr>
          <w:rFonts w:ascii="Times New Roman" w:hAnsi="Times New Roman"/>
          <w:shd w:val="clear" w:color="auto" w:fill="FFFFFF"/>
        </w:rPr>
        <w:t xml:space="preserve"> yürütücülüğünde </w:t>
      </w:r>
      <w:r w:rsidR="00255D42" w:rsidRPr="00E75764">
        <w:rPr>
          <w:rFonts w:ascii="Times New Roman" w:hAnsi="Times New Roman"/>
          <w:shd w:val="clear" w:color="auto" w:fill="FFFFFF"/>
        </w:rPr>
        <w:t>gerçekleşecek olan</w:t>
      </w:r>
      <w:r w:rsidR="00833092" w:rsidRPr="00E75764">
        <w:rPr>
          <w:rFonts w:ascii="Times New Roman" w:hAnsi="Times New Roman"/>
          <w:shd w:val="clear" w:color="auto" w:fill="FFFFFF"/>
        </w:rPr>
        <w:t xml:space="preserve"> yarışma</w:t>
      </w:r>
      <w:r w:rsidR="00EF6E2B">
        <w:rPr>
          <w:rFonts w:ascii="Times New Roman" w:hAnsi="Times New Roman"/>
          <w:shd w:val="clear" w:color="auto" w:fill="FFFFFF"/>
        </w:rPr>
        <w:t>da</w:t>
      </w:r>
      <w:r w:rsidR="00255D42" w:rsidRPr="00E75764">
        <w:rPr>
          <w:rFonts w:ascii="Times New Roman" w:hAnsi="Times New Roman"/>
          <w:shd w:val="clear" w:color="auto" w:fill="FFFFFF"/>
        </w:rPr>
        <w:t xml:space="preserve"> iletişim </w:t>
      </w:r>
      <w:r w:rsidR="00833092" w:rsidRPr="00E75764">
        <w:rPr>
          <w:rFonts w:ascii="Times New Roman" w:hAnsi="Times New Roman"/>
          <w:shd w:val="clear" w:color="auto" w:fill="FFFFFF"/>
        </w:rPr>
        <w:t xml:space="preserve">için </w:t>
      </w:r>
      <w:hyperlink r:id="rId9" w:history="1">
        <w:r w:rsidR="002E3F5D" w:rsidRPr="00E75764">
          <w:rPr>
            <w:rStyle w:val="Kpr"/>
            <w:rFonts w:ascii="Times New Roman" w:hAnsi="Times New Roman"/>
            <w:shd w:val="clear" w:color="auto" w:fill="FFFFFF"/>
          </w:rPr>
          <w:t>pazarlama@akcaliboya.com.tr</w:t>
        </w:r>
      </w:hyperlink>
      <w:r w:rsidR="00D91023" w:rsidRPr="00E75764">
        <w:rPr>
          <w:rFonts w:ascii="Times New Roman" w:hAnsi="Times New Roman"/>
          <w:shd w:val="clear" w:color="auto" w:fill="FFFFFF"/>
        </w:rPr>
        <w:t xml:space="preserve"> </w:t>
      </w:r>
      <w:r w:rsidR="00833092" w:rsidRPr="00E75764">
        <w:rPr>
          <w:rFonts w:ascii="Times New Roman" w:hAnsi="Times New Roman"/>
          <w:shd w:val="clear" w:color="auto" w:fill="FFFFFF"/>
        </w:rPr>
        <w:t xml:space="preserve">adresine mail atılabilir. Yarışmanın sonucu </w:t>
      </w:r>
      <w:r w:rsidR="00255D42" w:rsidRPr="00E75764">
        <w:rPr>
          <w:rFonts w:ascii="Times New Roman" w:hAnsi="Times New Roman"/>
          <w:shd w:val="clear" w:color="auto" w:fill="FFFFFF"/>
        </w:rPr>
        <w:t xml:space="preserve">ise </w:t>
      </w:r>
      <w:r w:rsidR="00833092" w:rsidRPr="00E75764">
        <w:rPr>
          <w:rFonts w:ascii="Times New Roman" w:hAnsi="Times New Roman"/>
          <w:shd w:val="clear" w:color="auto" w:fill="FFFFFF"/>
        </w:rPr>
        <w:t xml:space="preserve">başvuruda </w:t>
      </w:r>
      <w:r w:rsidR="00255D42" w:rsidRPr="00E75764">
        <w:rPr>
          <w:rFonts w:ascii="Times New Roman" w:hAnsi="Times New Roman"/>
          <w:shd w:val="clear" w:color="auto" w:fill="FFFFFF"/>
        </w:rPr>
        <w:t xml:space="preserve">katılımcı tarafından </w:t>
      </w:r>
      <w:r w:rsidR="00833092" w:rsidRPr="00E75764">
        <w:rPr>
          <w:rFonts w:ascii="Times New Roman" w:hAnsi="Times New Roman"/>
          <w:shd w:val="clear" w:color="auto" w:fill="FFFFFF"/>
        </w:rPr>
        <w:t xml:space="preserve">belirtilen </w:t>
      </w:r>
      <w:proofErr w:type="gramStart"/>
      <w:r w:rsidR="00833092" w:rsidRPr="00E75764">
        <w:rPr>
          <w:rFonts w:ascii="Times New Roman" w:hAnsi="Times New Roman"/>
          <w:shd w:val="clear" w:color="auto" w:fill="FFFFFF"/>
        </w:rPr>
        <w:t>mail</w:t>
      </w:r>
      <w:proofErr w:type="gramEnd"/>
      <w:r w:rsidR="00833092" w:rsidRPr="00E75764">
        <w:rPr>
          <w:rFonts w:ascii="Times New Roman" w:hAnsi="Times New Roman"/>
          <w:shd w:val="clear" w:color="auto" w:fill="FFFFFF"/>
        </w:rPr>
        <w:t xml:space="preserve"> adreslerine gönderilecektir. </w:t>
      </w:r>
    </w:p>
    <w:p w14:paraId="64A6C5ED" w14:textId="77777777" w:rsidR="00AB44AD" w:rsidRPr="00E75764" w:rsidRDefault="00AB44AD" w:rsidP="00E75764">
      <w:pPr>
        <w:spacing w:before="240" w:after="0"/>
        <w:jc w:val="both"/>
        <w:rPr>
          <w:rFonts w:ascii="Times New Roman" w:hAnsi="Times New Roman"/>
          <w:shd w:val="clear" w:color="auto" w:fill="FFFFFF"/>
        </w:rPr>
      </w:pPr>
    </w:p>
    <w:tbl>
      <w:tblPr>
        <w:tblStyle w:val="AkGlgeleme"/>
        <w:tblW w:w="11876" w:type="dxa"/>
        <w:tblLook w:val="0000" w:firstRow="0" w:lastRow="0" w:firstColumn="0" w:lastColumn="0" w:noHBand="0" w:noVBand="0"/>
      </w:tblPr>
      <w:tblGrid>
        <w:gridCol w:w="11876"/>
      </w:tblGrid>
      <w:tr w:rsidR="00F43064" w:rsidRPr="00E75764" w14:paraId="284E3C59" w14:textId="77777777" w:rsidTr="00F54382">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1876" w:type="dxa"/>
          </w:tcPr>
          <w:p w14:paraId="7C6ACD2D" w14:textId="751738CC" w:rsidR="00F43064" w:rsidRPr="00E75764" w:rsidRDefault="00F43064"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t>YARIŞMA JÜRİSİ</w:t>
            </w:r>
          </w:p>
        </w:tc>
      </w:tr>
    </w:tbl>
    <w:p w14:paraId="7F119C73" w14:textId="77777777" w:rsidR="00F43064" w:rsidRPr="00E75764" w:rsidRDefault="00F43064" w:rsidP="00E75764">
      <w:pPr>
        <w:pStyle w:val="ListeParagraf"/>
        <w:spacing w:after="0"/>
        <w:jc w:val="both"/>
        <w:rPr>
          <w:rFonts w:ascii="Times New Roman" w:hAnsi="Times New Roman"/>
          <w:b/>
          <w:bCs/>
          <w:color w:val="FF0000"/>
        </w:rPr>
      </w:pPr>
    </w:p>
    <w:tbl>
      <w:tblPr>
        <w:tblStyle w:val="TabloKlavuzu"/>
        <w:tblW w:w="9889" w:type="dxa"/>
        <w:tblLook w:val="04A0" w:firstRow="1" w:lastRow="0" w:firstColumn="1" w:lastColumn="0" w:noHBand="0" w:noVBand="1"/>
      </w:tblPr>
      <w:tblGrid>
        <w:gridCol w:w="1809"/>
        <w:gridCol w:w="8080"/>
      </w:tblGrid>
      <w:tr w:rsidR="00F43064" w:rsidRPr="00126862" w14:paraId="02862D3A" w14:textId="77777777" w:rsidTr="00F54382">
        <w:tc>
          <w:tcPr>
            <w:tcW w:w="1809" w:type="dxa"/>
          </w:tcPr>
          <w:p w14:paraId="16D073A8" w14:textId="77777777" w:rsidR="00F43064" w:rsidRPr="00126862" w:rsidRDefault="00F43064" w:rsidP="00E75764">
            <w:pPr>
              <w:spacing w:after="0"/>
              <w:jc w:val="both"/>
              <w:rPr>
                <w:rFonts w:ascii="Times New Roman" w:hAnsi="Times New Roman"/>
                <w:b/>
                <w:bCs/>
                <w:color w:val="000000" w:themeColor="text1"/>
              </w:rPr>
            </w:pPr>
            <w:r w:rsidRPr="00126862">
              <w:rPr>
                <w:rFonts w:ascii="Times New Roman" w:hAnsi="Times New Roman"/>
                <w:b/>
                <w:bCs/>
                <w:color w:val="000000" w:themeColor="text1"/>
              </w:rPr>
              <w:t>Asli Jüri Üyeleri</w:t>
            </w:r>
          </w:p>
          <w:p w14:paraId="55F1B7B1" w14:textId="77777777" w:rsidR="00F43064" w:rsidRPr="00126862" w:rsidRDefault="00F43064" w:rsidP="00E75764">
            <w:pPr>
              <w:pStyle w:val="ListeParagraf"/>
              <w:spacing w:after="0"/>
              <w:ind w:left="0"/>
              <w:jc w:val="both"/>
              <w:rPr>
                <w:rFonts w:ascii="Times New Roman" w:hAnsi="Times New Roman"/>
                <w:b/>
                <w:bCs/>
                <w:color w:val="000000" w:themeColor="text1"/>
              </w:rPr>
            </w:pPr>
          </w:p>
        </w:tc>
        <w:tc>
          <w:tcPr>
            <w:tcW w:w="8080" w:type="dxa"/>
          </w:tcPr>
          <w:p w14:paraId="7DF91588" w14:textId="2E59D258" w:rsidR="00F43064" w:rsidRPr="00126862" w:rsidRDefault="00F43064" w:rsidP="00E75764">
            <w:pPr>
              <w:pStyle w:val="ListeParagraf"/>
              <w:numPr>
                <w:ilvl w:val="0"/>
                <w:numId w:val="5"/>
              </w:numPr>
              <w:spacing w:after="0"/>
              <w:ind w:left="352" w:hanging="141"/>
              <w:jc w:val="both"/>
              <w:rPr>
                <w:rFonts w:ascii="Times New Roman" w:hAnsi="Times New Roman"/>
                <w:bCs/>
              </w:rPr>
            </w:pPr>
            <w:r w:rsidRPr="00126862">
              <w:rPr>
                <w:rFonts w:ascii="Times New Roman" w:hAnsi="Times New Roman"/>
                <w:b/>
                <w:bCs/>
              </w:rPr>
              <w:t xml:space="preserve">Doç. Dr. Ümit ARPACIOĞLU </w:t>
            </w:r>
            <w:r w:rsidR="001E7F1C" w:rsidRPr="00126862">
              <w:rPr>
                <w:rFonts w:ascii="Times New Roman" w:hAnsi="Times New Roman"/>
                <w:b/>
                <w:bCs/>
              </w:rPr>
              <w:t>(Jüri Başkanı)</w:t>
            </w:r>
          </w:p>
          <w:p w14:paraId="291F3416" w14:textId="77777777" w:rsidR="00FA77C1" w:rsidRPr="00126862" w:rsidRDefault="00FA77C1" w:rsidP="00FA77C1">
            <w:pPr>
              <w:pStyle w:val="ListeParagraf"/>
              <w:numPr>
                <w:ilvl w:val="0"/>
                <w:numId w:val="5"/>
              </w:numPr>
              <w:spacing w:after="0"/>
              <w:ind w:left="352" w:hanging="141"/>
              <w:jc w:val="both"/>
              <w:rPr>
                <w:rFonts w:ascii="Times New Roman" w:hAnsi="Times New Roman"/>
                <w:b/>
                <w:bCs/>
              </w:rPr>
            </w:pPr>
            <w:r w:rsidRPr="00126862">
              <w:rPr>
                <w:rFonts w:ascii="Times New Roman" w:hAnsi="Times New Roman"/>
                <w:b/>
                <w:bCs/>
              </w:rPr>
              <w:t>Prof. Bülent ÇINAR</w:t>
            </w:r>
          </w:p>
          <w:p w14:paraId="1D35843F" w14:textId="2D1E099C" w:rsidR="00FA77C1" w:rsidRPr="00FA77C1" w:rsidRDefault="00FA77C1" w:rsidP="00FA77C1">
            <w:pPr>
              <w:pStyle w:val="ListeParagraf"/>
              <w:numPr>
                <w:ilvl w:val="0"/>
                <w:numId w:val="5"/>
              </w:numPr>
              <w:spacing w:after="0"/>
              <w:ind w:left="352" w:hanging="141"/>
              <w:jc w:val="both"/>
              <w:rPr>
                <w:rFonts w:ascii="Times New Roman" w:hAnsi="Times New Roman"/>
                <w:bCs/>
              </w:rPr>
            </w:pPr>
            <w:r w:rsidRPr="00126862">
              <w:rPr>
                <w:rFonts w:ascii="Times New Roman" w:hAnsi="Times New Roman"/>
                <w:b/>
                <w:bCs/>
              </w:rPr>
              <w:t>Doç. Dr. Emre KAVUT</w:t>
            </w:r>
          </w:p>
          <w:p w14:paraId="46E74EA3" w14:textId="4A1CF5F2" w:rsidR="000D4A4F" w:rsidRPr="00126862" w:rsidRDefault="003615ED" w:rsidP="00E75764">
            <w:pPr>
              <w:pStyle w:val="ListeParagraf"/>
              <w:numPr>
                <w:ilvl w:val="0"/>
                <w:numId w:val="5"/>
              </w:numPr>
              <w:spacing w:after="0"/>
              <w:ind w:left="352" w:hanging="141"/>
              <w:jc w:val="both"/>
              <w:rPr>
                <w:rFonts w:ascii="Times New Roman" w:hAnsi="Times New Roman"/>
                <w:bCs/>
              </w:rPr>
            </w:pPr>
            <w:r w:rsidRPr="00126862">
              <w:rPr>
                <w:rFonts w:ascii="Times New Roman" w:hAnsi="Times New Roman"/>
                <w:b/>
                <w:bCs/>
              </w:rPr>
              <w:t>Akın AKÇALI</w:t>
            </w:r>
            <w:r w:rsidR="00F94969">
              <w:rPr>
                <w:rFonts w:ascii="Times New Roman" w:hAnsi="Times New Roman"/>
                <w:b/>
                <w:bCs/>
              </w:rPr>
              <w:t xml:space="preserve"> (</w:t>
            </w:r>
            <w:r w:rsidR="00F94969" w:rsidRPr="00F94969">
              <w:rPr>
                <w:rFonts w:ascii="Times New Roman" w:hAnsi="Times New Roman"/>
                <w:b/>
                <w:bCs/>
              </w:rPr>
              <w:t>Akçalı Boya Yönetim Kurulu Başkan vekili</w:t>
            </w:r>
            <w:r w:rsidR="00F94969">
              <w:rPr>
                <w:rFonts w:ascii="Times New Roman" w:hAnsi="Times New Roman"/>
                <w:b/>
                <w:bCs/>
              </w:rPr>
              <w:t>)</w:t>
            </w:r>
          </w:p>
          <w:p w14:paraId="2EB5763F" w14:textId="69543D68" w:rsidR="001E7F1C" w:rsidRPr="00FA77C1" w:rsidRDefault="003615ED" w:rsidP="00FA77C1">
            <w:pPr>
              <w:pStyle w:val="ListeParagraf"/>
              <w:numPr>
                <w:ilvl w:val="0"/>
                <w:numId w:val="5"/>
              </w:numPr>
              <w:spacing w:after="0"/>
              <w:ind w:left="352" w:hanging="141"/>
              <w:jc w:val="both"/>
              <w:rPr>
                <w:rFonts w:ascii="Times New Roman" w:hAnsi="Times New Roman"/>
                <w:bCs/>
              </w:rPr>
            </w:pPr>
            <w:r w:rsidRPr="00126862">
              <w:rPr>
                <w:rFonts w:ascii="Times New Roman" w:hAnsi="Times New Roman"/>
                <w:b/>
                <w:bCs/>
              </w:rPr>
              <w:t>Dilek ÇOLAKOĞLU</w:t>
            </w:r>
            <w:r w:rsidR="00F76231">
              <w:rPr>
                <w:rFonts w:ascii="Times New Roman" w:hAnsi="Times New Roman"/>
                <w:b/>
                <w:bCs/>
              </w:rPr>
              <w:t>(</w:t>
            </w:r>
            <w:r w:rsidR="00F76231" w:rsidRPr="00F76231">
              <w:rPr>
                <w:rFonts w:ascii="Times New Roman" w:hAnsi="Times New Roman"/>
                <w:b/>
                <w:bCs/>
              </w:rPr>
              <w:t>Akçalı Boya Satış ve Pazarlama Direktörü</w:t>
            </w:r>
            <w:r w:rsidR="00F76231">
              <w:rPr>
                <w:rFonts w:ascii="Times New Roman" w:hAnsi="Times New Roman"/>
                <w:b/>
                <w:bCs/>
              </w:rPr>
              <w:t>)</w:t>
            </w:r>
          </w:p>
        </w:tc>
      </w:tr>
      <w:tr w:rsidR="00F43064" w:rsidRPr="00E75764" w14:paraId="1FA356FD" w14:textId="77777777" w:rsidTr="00F54382">
        <w:tc>
          <w:tcPr>
            <w:tcW w:w="1809" w:type="dxa"/>
          </w:tcPr>
          <w:p w14:paraId="7081B17B" w14:textId="18D86A97" w:rsidR="00F43064" w:rsidRPr="00126862" w:rsidRDefault="003615ED" w:rsidP="00E75764">
            <w:pPr>
              <w:spacing w:after="0"/>
              <w:jc w:val="both"/>
              <w:rPr>
                <w:rFonts w:ascii="Times New Roman" w:hAnsi="Times New Roman"/>
                <w:b/>
                <w:bCs/>
                <w:color w:val="000000" w:themeColor="text1"/>
              </w:rPr>
            </w:pPr>
            <w:r w:rsidRPr="00126862">
              <w:rPr>
                <w:rFonts w:ascii="Times New Roman" w:hAnsi="Times New Roman"/>
                <w:b/>
                <w:bCs/>
                <w:color w:val="000000" w:themeColor="text1"/>
              </w:rPr>
              <w:t>Rapo</w:t>
            </w:r>
            <w:r w:rsidR="00D47B49" w:rsidRPr="00126862">
              <w:rPr>
                <w:rFonts w:ascii="Times New Roman" w:hAnsi="Times New Roman"/>
                <w:b/>
                <w:bCs/>
                <w:color w:val="000000" w:themeColor="text1"/>
              </w:rPr>
              <w:t>rtör</w:t>
            </w:r>
          </w:p>
        </w:tc>
        <w:tc>
          <w:tcPr>
            <w:tcW w:w="8080" w:type="dxa"/>
          </w:tcPr>
          <w:p w14:paraId="41CE3A67" w14:textId="3A604374" w:rsidR="00F43064" w:rsidRPr="00126862" w:rsidRDefault="000D4A4F" w:rsidP="00E75764">
            <w:pPr>
              <w:pStyle w:val="ListeParagraf"/>
              <w:numPr>
                <w:ilvl w:val="0"/>
                <w:numId w:val="5"/>
              </w:numPr>
              <w:spacing w:after="0"/>
              <w:ind w:left="352" w:hanging="141"/>
              <w:jc w:val="both"/>
              <w:rPr>
                <w:rFonts w:ascii="Times New Roman" w:hAnsi="Times New Roman"/>
                <w:b/>
                <w:bCs/>
              </w:rPr>
            </w:pPr>
            <w:r w:rsidRPr="00126862">
              <w:rPr>
                <w:rFonts w:ascii="Times New Roman" w:hAnsi="Times New Roman"/>
                <w:b/>
                <w:bCs/>
              </w:rPr>
              <w:t xml:space="preserve">Arş. Gör. </w:t>
            </w:r>
            <w:r w:rsidR="00255D42" w:rsidRPr="00126862">
              <w:rPr>
                <w:rFonts w:ascii="Times New Roman" w:hAnsi="Times New Roman"/>
                <w:b/>
                <w:bCs/>
              </w:rPr>
              <w:t>Nazlı Nisa Güney</w:t>
            </w:r>
          </w:p>
        </w:tc>
      </w:tr>
    </w:tbl>
    <w:p w14:paraId="3264DC7A" w14:textId="77777777" w:rsidR="00E75764" w:rsidRPr="00E75764" w:rsidRDefault="00E75764" w:rsidP="00E75764">
      <w:pPr>
        <w:spacing w:after="0"/>
        <w:jc w:val="both"/>
        <w:rPr>
          <w:rFonts w:ascii="Times New Roman" w:hAnsi="Times New Roman"/>
          <w:b/>
          <w:bCs/>
          <w:color w:val="000000" w:themeColor="text1"/>
        </w:rPr>
      </w:pPr>
    </w:p>
    <w:tbl>
      <w:tblPr>
        <w:tblStyle w:val="AkGlgeleme"/>
        <w:tblW w:w="11881" w:type="dxa"/>
        <w:tblLook w:val="0000" w:firstRow="0" w:lastRow="0" w:firstColumn="0" w:lastColumn="0" w:noHBand="0" w:noVBand="0"/>
      </w:tblPr>
      <w:tblGrid>
        <w:gridCol w:w="11881"/>
      </w:tblGrid>
      <w:tr w:rsidR="00F43064" w:rsidRPr="00E75764" w14:paraId="2711B855" w14:textId="77777777" w:rsidTr="00F5438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1881" w:type="dxa"/>
          </w:tcPr>
          <w:p w14:paraId="1A0759EE" w14:textId="4DF3B637" w:rsidR="00F43064" w:rsidRPr="00E75764" w:rsidRDefault="00F43064"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lastRenderedPageBreak/>
              <w:t>ÖDÜ</w:t>
            </w:r>
            <w:r w:rsidR="00B370B0" w:rsidRPr="00E75764">
              <w:rPr>
                <w:rFonts w:ascii="Times New Roman" w:hAnsi="Times New Roman"/>
                <w:b/>
                <w:bCs/>
                <w:color w:val="000000" w:themeColor="text1"/>
              </w:rPr>
              <w:t>L</w:t>
            </w:r>
          </w:p>
        </w:tc>
      </w:tr>
    </w:tbl>
    <w:p w14:paraId="6DD9698C" w14:textId="77777777" w:rsidR="00F43064" w:rsidRPr="00E75764" w:rsidRDefault="00F43064" w:rsidP="00E75764">
      <w:pPr>
        <w:pStyle w:val="ListeParagraf"/>
        <w:spacing w:after="0"/>
        <w:ind w:left="360"/>
        <w:jc w:val="both"/>
        <w:rPr>
          <w:rFonts w:ascii="Times New Roman" w:hAnsi="Times New Roman"/>
          <w:b/>
          <w:bCs/>
          <w:color w:val="333333"/>
        </w:rPr>
      </w:pPr>
    </w:p>
    <w:p w14:paraId="5BB2030E" w14:textId="77777777" w:rsidR="00255D42" w:rsidRPr="00E75764" w:rsidRDefault="00F43064" w:rsidP="00E75764">
      <w:pPr>
        <w:pStyle w:val="NormalWeb"/>
        <w:numPr>
          <w:ilvl w:val="0"/>
          <w:numId w:val="6"/>
        </w:numPr>
        <w:spacing w:before="0" w:beforeAutospacing="0" w:after="0" w:afterAutospacing="0" w:line="276" w:lineRule="auto"/>
        <w:ind w:left="284" w:hanging="284"/>
        <w:jc w:val="both"/>
        <w:rPr>
          <w:b/>
          <w:bCs/>
          <w:sz w:val="22"/>
          <w:szCs w:val="22"/>
        </w:rPr>
      </w:pPr>
      <w:r w:rsidRPr="00E75764">
        <w:rPr>
          <w:sz w:val="22"/>
          <w:szCs w:val="22"/>
        </w:rPr>
        <w:t>Y</w:t>
      </w:r>
      <w:r w:rsidR="00753E38" w:rsidRPr="00E75764">
        <w:rPr>
          <w:sz w:val="22"/>
          <w:szCs w:val="22"/>
        </w:rPr>
        <w:t>arışma</w:t>
      </w:r>
      <w:r w:rsidR="00B370B0" w:rsidRPr="00E75764">
        <w:rPr>
          <w:sz w:val="22"/>
          <w:szCs w:val="22"/>
        </w:rPr>
        <w:t xml:space="preserve">da </w:t>
      </w:r>
      <w:r w:rsidR="00255D42" w:rsidRPr="00E75764">
        <w:rPr>
          <w:sz w:val="22"/>
          <w:szCs w:val="22"/>
        </w:rPr>
        <w:t>sadece</w:t>
      </w:r>
      <w:r w:rsidR="00753E38" w:rsidRPr="00E75764">
        <w:rPr>
          <w:sz w:val="22"/>
          <w:szCs w:val="22"/>
        </w:rPr>
        <w:t xml:space="preserve"> </w:t>
      </w:r>
      <w:r w:rsidR="00255D42" w:rsidRPr="00E75764">
        <w:rPr>
          <w:sz w:val="22"/>
          <w:szCs w:val="22"/>
        </w:rPr>
        <w:t>b</w:t>
      </w:r>
      <w:r w:rsidR="00753E38" w:rsidRPr="00E75764">
        <w:rPr>
          <w:sz w:val="22"/>
          <w:szCs w:val="22"/>
        </w:rPr>
        <w:t>irincilik ödülü</w:t>
      </w:r>
      <w:r w:rsidR="00255D42" w:rsidRPr="00E75764">
        <w:rPr>
          <w:sz w:val="22"/>
          <w:szCs w:val="22"/>
        </w:rPr>
        <w:t xml:space="preserve"> verilecektir. Bu ödül, </w:t>
      </w:r>
      <w:r w:rsidR="00255D42" w:rsidRPr="00E75764">
        <w:rPr>
          <w:b/>
          <w:bCs/>
          <w:sz w:val="22"/>
          <w:szCs w:val="22"/>
        </w:rPr>
        <w:t>15.</w:t>
      </w:r>
      <w:r w:rsidR="00056ACA" w:rsidRPr="00E75764">
        <w:rPr>
          <w:b/>
          <w:bCs/>
          <w:sz w:val="22"/>
          <w:szCs w:val="22"/>
        </w:rPr>
        <w:t>000 TL</w:t>
      </w:r>
      <w:r w:rsidR="00B370B0" w:rsidRPr="00E75764">
        <w:rPr>
          <w:b/>
          <w:bCs/>
          <w:sz w:val="22"/>
          <w:szCs w:val="22"/>
        </w:rPr>
        <w:t xml:space="preserve"> </w:t>
      </w:r>
      <w:r w:rsidR="00B370B0" w:rsidRPr="00E75764">
        <w:rPr>
          <w:sz w:val="22"/>
          <w:szCs w:val="22"/>
        </w:rPr>
        <w:t xml:space="preserve">değerinde hediye </w:t>
      </w:r>
      <w:r w:rsidR="00255D42" w:rsidRPr="00E75764">
        <w:rPr>
          <w:sz w:val="22"/>
          <w:szCs w:val="22"/>
        </w:rPr>
        <w:t>çekidir.</w:t>
      </w:r>
    </w:p>
    <w:p w14:paraId="74B45571" w14:textId="77777777" w:rsidR="00255D42" w:rsidRPr="00E75764" w:rsidRDefault="00255D42" w:rsidP="00E75764">
      <w:pPr>
        <w:pStyle w:val="NormalWeb"/>
        <w:numPr>
          <w:ilvl w:val="0"/>
          <w:numId w:val="6"/>
        </w:numPr>
        <w:spacing w:before="0" w:beforeAutospacing="0" w:after="0" w:afterAutospacing="0" w:line="276" w:lineRule="auto"/>
        <w:ind w:left="284" w:hanging="284"/>
        <w:jc w:val="both"/>
        <w:rPr>
          <w:b/>
          <w:bCs/>
          <w:sz w:val="22"/>
          <w:szCs w:val="22"/>
        </w:rPr>
      </w:pPr>
      <w:r w:rsidRPr="00E75764">
        <w:rPr>
          <w:color w:val="222222"/>
          <w:sz w:val="22"/>
          <w:szCs w:val="22"/>
          <w:shd w:val="clear" w:color="auto" w:fill="FFFFFF"/>
        </w:rPr>
        <w:t>Jüri gerekli gördüğü ekiplere teşvik ödülü verebilir.</w:t>
      </w:r>
    </w:p>
    <w:p w14:paraId="4AE83586" w14:textId="1893AF2F" w:rsidR="00F32D33" w:rsidRPr="00E75764" w:rsidRDefault="00255D42" w:rsidP="00E75764">
      <w:pPr>
        <w:pStyle w:val="NormalWeb"/>
        <w:numPr>
          <w:ilvl w:val="0"/>
          <w:numId w:val="6"/>
        </w:numPr>
        <w:spacing w:before="0" w:beforeAutospacing="0" w:after="0" w:afterAutospacing="0" w:line="276" w:lineRule="auto"/>
        <w:ind w:left="284" w:hanging="284"/>
        <w:jc w:val="both"/>
        <w:rPr>
          <w:b/>
          <w:bCs/>
          <w:sz w:val="22"/>
          <w:szCs w:val="22"/>
        </w:rPr>
      </w:pPr>
      <w:r w:rsidRPr="00E75764">
        <w:rPr>
          <w:sz w:val="22"/>
          <w:szCs w:val="22"/>
        </w:rPr>
        <w:t>J</w:t>
      </w:r>
      <w:r w:rsidR="001041B2" w:rsidRPr="00E75764">
        <w:rPr>
          <w:color w:val="222222"/>
          <w:sz w:val="22"/>
          <w:szCs w:val="22"/>
          <w:shd w:val="clear" w:color="auto" w:fill="FFFFFF"/>
        </w:rPr>
        <w:t>üri değerlendirmesi sonucunda yukarıda yazılı ödül</w:t>
      </w:r>
      <w:r w:rsidR="00833092" w:rsidRPr="00E75764">
        <w:rPr>
          <w:color w:val="222222"/>
          <w:sz w:val="22"/>
          <w:szCs w:val="22"/>
          <w:shd w:val="clear" w:color="auto" w:fill="FFFFFF"/>
        </w:rPr>
        <w:t xml:space="preserve">ler </w:t>
      </w:r>
      <w:r w:rsidR="00B370B0" w:rsidRPr="00E75764">
        <w:rPr>
          <w:color w:val="222222"/>
          <w:sz w:val="22"/>
          <w:szCs w:val="22"/>
          <w:shd w:val="clear" w:color="auto" w:fill="FFFFFF"/>
        </w:rPr>
        <w:t>Permolit</w:t>
      </w:r>
      <w:r w:rsidR="00F32D33" w:rsidRPr="00E75764">
        <w:rPr>
          <w:color w:val="222222"/>
          <w:sz w:val="22"/>
          <w:szCs w:val="22"/>
          <w:shd w:val="clear" w:color="auto" w:fill="FFFFFF"/>
        </w:rPr>
        <w:t xml:space="preserve"> </w:t>
      </w:r>
      <w:r w:rsidR="001041B2" w:rsidRPr="00E75764">
        <w:rPr>
          <w:color w:val="222222"/>
          <w:sz w:val="22"/>
          <w:szCs w:val="22"/>
          <w:shd w:val="clear" w:color="auto" w:fill="FFFFFF"/>
        </w:rPr>
        <w:t xml:space="preserve">tarafından </w:t>
      </w:r>
      <w:r w:rsidR="00F32D33" w:rsidRPr="00E75764">
        <w:rPr>
          <w:color w:val="222222"/>
          <w:sz w:val="22"/>
          <w:szCs w:val="22"/>
          <w:shd w:val="clear" w:color="auto" w:fill="FFFFFF"/>
        </w:rPr>
        <w:t>üstlen</w:t>
      </w:r>
      <w:r w:rsidR="001041B2" w:rsidRPr="00E75764">
        <w:rPr>
          <w:color w:val="222222"/>
          <w:sz w:val="22"/>
          <w:szCs w:val="22"/>
          <w:shd w:val="clear" w:color="auto" w:fill="FFFFFF"/>
        </w:rPr>
        <w:t>il</w:t>
      </w:r>
      <w:r w:rsidR="00F32D33" w:rsidRPr="00E75764">
        <w:rPr>
          <w:color w:val="222222"/>
          <w:sz w:val="22"/>
          <w:szCs w:val="22"/>
          <w:shd w:val="clear" w:color="auto" w:fill="FFFFFF"/>
        </w:rPr>
        <w:t>ecek</w:t>
      </w:r>
      <w:r w:rsidR="00B370B0" w:rsidRPr="00E75764">
        <w:rPr>
          <w:color w:val="222222"/>
          <w:sz w:val="22"/>
          <w:szCs w:val="22"/>
          <w:shd w:val="clear" w:color="auto" w:fill="FFFFFF"/>
        </w:rPr>
        <w:t>tir.</w:t>
      </w:r>
      <w:r w:rsidR="00BB495F" w:rsidRPr="00E75764">
        <w:rPr>
          <w:color w:val="222222"/>
          <w:sz w:val="22"/>
          <w:szCs w:val="22"/>
          <w:shd w:val="clear" w:color="auto" w:fill="FFFFFF"/>
        </w:rPr>
        <w:t xml:space="preserve"> </w:t>
      </w:r>
    </w:p>
    <w:p w14:paraId="3801FA5E" w14:textId="77777777" w:rsidR="00E75764" w:rsidRPr="00E75764" w:rsidRDefault="00E75764" w:rsidP="00E75764">
      <w:pPr>
        <w:pStyle w:val="NormalWeb"/>
        <w:spacing w:before="0" w:beforeAutospacing="0" w:after="0" w:afterAutospacing="0" w:line="276" w:lineRule="auto"/>
        <w:jc w:val="both"/>
        <w:rPr>
          <w:b/>
          <w:bCs/>
          <w:color w:val="333333"/>
          <w:sz w:val="22"/>
          <w:szCs w:val="22"/>
        </w:rPr>
      </w:pPr>
    </w:p>
    <w:tbl>
      <w:tblPr>
        <w:tblStyle w:val="AkGlgeleme"/>
        <w:tblW w:w="11837" w:type="dxa"/>
        <w:tblLook w:val="0000" w:firstRow="0" w:lastRow="0" w:firstColumn="0" w:lastColumn="0" w:noHBand="0" w:noVBand="0"/>
      </w:tblPr>
      <w:tblGrid>
        <w:gridCol w:w="11837"/>
      </w:tblGrid>
      <w:tr w:rsidR="00753E38" w:rsidRPr="00E75764" w14:paraId="7E646CAD" w14:textId="77777777" w:rsidTr="00F54382">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1837" w:type="dxa"/>
          </w:tcPr>
          <w:p w14:paraId="36C6A994" w14:textId="3D630D3C" w:rsidR="00753E38" w:rsidRPr="00E75764" w:rsidRDefault="00753E38"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t>YARIŞMA TAKVİMİ</w:t>
            </w:r>
          </w:p>
        </w:tc>
      </w:tr>
    </w:tbl>
    <w:p w14:paraId="6DAA27D9" w14:textId="77777777" w:rsidR="00753E38" w:rsidRPr="00E75764" w:rsidRDefault="00753E38" w:rsidP="00E75764">
      <w:pPr>
        <w:pStyle w:val="ListeParagraf"/>
        <w:spacing w:after="0"/>
        <w:ind w:left="360"/>
        <w:jc w:val="both"/>
        <w:rPr>
          <w:rFonts w:ascii="Times New Roman" w:hAnsi="Times New Roman"/>
          <w:color w:val="333333"/>
        </w:rPr>
      </w:pPr>
    </w:p>
    <w:tbl>
      <w:tblPr>
        <w:tblStyle w:val="TabloKlavuzu"/>
        <w:tblW w:w="8281" w:type="dxa"/>
        <w:jc w:val="center"/>
        <w:tblLayout w:type="fixed"/>
        <w:tblLook w:val="04A0" w:firstRow="1" w:lastRow="0" w:firstColumn="1" w:lastColumn="0" w:noHBand="0" w:noVBand="1"/>
      </w:tblPr>
      <w:tblGrid>
        <w:gridCol w:w="3681"/>
        <w:gridCol w:w="283"/>
        <w:gridCol w:w="3119"/>
        <w:gridCol w:w="1198"/>
      </w:tblGrid>
      <w:tr w:rsidR="00753E38" w:rsidRPr="00E75764" w14:paraId="65161FD6" w14:textId="77777777" w:rsidTr="00126862">
        <w:trPr>
          <w:trHeight w:val="472"/>
          <w:jc w:val="center"/>
        </w:trPr>
        <w:tc>
          <w:tcPr>
            <w:tcW w:w="3681" w:type="dxa"/>
            <w:tcBorders>
              <w:top w:val="single" w:sz="4" w:space="0" w:color="auto"/>
            </w:tcBorders>
          </w:tcPr>
          <w:p w14:paraId="14669A0B" w14:textId="77777777" w:rsidR="00753E38" w:rsidRPr="00E75764" w:rsidRDefault="00753E38" w:rsidP="00E75764">
            <w:pPr>
              <w:pStyle w:val="ListeParagraf"/>
              <w:spacing w:after="0"/>
              <w:ind w:left="0"/>
              <w:rPr>
                <w:rFonts w:ascii="Times New Roman" w:hAnsi="Times New Roman"/>
                <w:color w:val="000000" w:themeColor="text1"/>
              </w:rPr>
            </w:pPr>
            <w:r w:rsidRPr="00E75764">
              <w:rPr>
                <w:rFonts w:ascii="Times New Roman" w:hAnsi="Times New Roman"/>
                <w:color w:val="000000" w:themeColor="text1"/>
              </w:rPr>
              <w:t>Yarışmanın İlanı</w:t>
            </w:r>
          </w:p>
        </w:tc>
        <w:tc>
          <w:tcPr>
            <w:tcW w:w="283" w:type="dxa"/>
            <w:tcBorders>
              <w:top w:val="nil"/>
              <w:bottom w:val="nil"/>
            </w:tcBorders>
          </w:tcPr>
          <w:p w14:paraId="3F30585C" w14:textId="77777777" w:rsidR="00753E38" w:rsidRPr="00E75764" w:rsidRDefault="00753E38" w:rsidP="00E75764">
            <w:pPr>
              <w:pStyle w:val="ListeParagraf"/>
              <w:spacing w:after="0"/>
              <w:ind w:left="0"/>
              <w:jc w:val="center"/>
              <w:rPr>
                <w:rFonts w:ascii="Times New Roman" w:hAnsi="Times New Roman"/>
                <w:b/>
                <w:color w:val="FF0000"/>
              </w:rPr>
            </w:pPr>
          </w:p>
        </w:tc>
        <w:tc>
          <w:tcPr>
            <w:tcW w:w="3119" w:type="dxa"/>
            <w:tcBorders>
              <w:top w:val="single" w:sz="4" w:space="0" w:color="auto"/>
            </w:tcBorders>
          </w:tcPr>
          <w:p w14:paraId="3CBA9C63" w14:textId="501D7F65" w:rsidR="00753E38" w:rsidRPr="00E75764" w:rsidRDefault="000D4A4F" w:rsidP="00E75764">
            <w:pPr>
              <w:pStyle w:val="ListeParagraf"/>
              <w:spacing w:after="0"/>
              <w:ind w:left="0"/>
              <w:rPr>
                <w:rFonts w:ascii="Times New Roman" w:hAnsi="Times New Roman"/>
                <w:b/>
              </w:rPr>
            </w:pPr>
            <w:r>
              <w:rPr>
                <w:rFonts w:ascii="Times New Roman" w:hAnsi="Times New Roman"/>
                <w:b/>
              </w:rPr>
              <w:t xml:space="preserve">03 </w:t>
            </w:r>
            <w:r w:rsidR="00696CCB" w:rsidRPr="00E75764">
              <w:rPr>
                <w:rFonts w:ascii="Times New Roman" w:hAnsi="Times New Roman"/>
                <w:b/>
              </w:rPr>
              <w:t xml:space="preserve">Şubat </w:t>
            </w:r>
            <w:r w:rsidR="003C45C1" w:rsidRPr="00E75764">
              <w:rPr>
                <w:rFonts w:ascii="Times New Roman" w:hAnsi="Times New Roman"/>
                <w:b/>
              </w:rPr>
              <w:t>202</w:t>
            </w:r>
            <w:r w:rsidR="00B370B0" w:rsidRPr="00E75764">
              <w:rPr>
                <w:rFonts w:ascii="Times New Roman" w:hAnsi="Times New Roman"/>
                <w:b/>
              </w:rPr>
              <w:t>3</w:t>
            </w:r>
          </w:p>
        </w:tc>
        <w:tc>
          <w:tcPr>
            <w:tcW w:w="1198" w:type="dxa"/>
            <w:tcBorders>
              <w:top w:val="single" w:sz="4" w:space="0" w:color="auto"/>
            </w:tcBorders>
          </w:tcPr>
          <w:p w14:paraId="5E0E4912" w14:textId="77777777" w:rsidR="00753E38" w:rsidRPr="00E75764" w:rsidRDefault="00753E38" w:rsidP="00E75764">
            <w:pPr>
              <w:pStyle w:val="ListeParagraf"/>
              <w:spacing w:after="0"/>
              <w:ind w:left="0"/>
              <w:jc w:val="center"/>
              <w:rPr>
                <w:rFonts w:ascii="Times New Roman" w:hAnsi="Times New Roman"/>
                <w:color w:val="333333"/>
              </w:rPr>
            </w:pPr>
            <w:r w:rsidRPr="00E75764">
              <w:rPr>
                <w:rFonts w:ascii="Times New Roman" w:hAnsi="Times New Roman"/>
                <w:color w:val="333333"/>
              </w:rPr>
              <w:t>-</w:t>
            </w:r>
          </w:p>
        </w:tc>
      </w:tr>
      <w:tr w:rsidR="00753E38" w:rsidRPr="00E75764" w14:paraId="769258F5" w14:textId="77777777" w:rsidTr="00126862">
        <w:trPr>
          <w:trHeight w:val="46"/>
          <w:jc w:val="center"/>
        </w:trPr>
        <w:tc>
          <w:tcPr>
            <w:tcW w:w="3681" w:type="dxa"/>
          </w:tcPr>
          <w:p w14:paraId="0569D26C" w14:textId="3B1C646E" w:rsidR="00753E38" w:rsidRPr="00E75764" w:rsidRDefault="00F457AC" w:rsidP="00E75764">
            <w:pPr>
              <w:pStyle w:val="ListeParagraf"/>
              <w:spacing w:after="0"/>
              <w:ind w:left="0"/>
              <w:rPr>
                <w:rFonts w:ascii="Times New Roman" w:hAnsi="Times New Roman"/>
                <w:color w:val="000000" w:themeColor="text1"/>
              </w:rPr>
            </w:pPr>
            <w:r w:rsidRPr="00E75764">
              <w:rPr>
                <w:rFonts w:ascii="Times New Roman" w:hAnsi="Times New Roman"/>
                <w:color w:val="000000" w:themeColor="text1"/>
              </w:rPr>
              <w:t xml:space="preserve">Soruların </w:t>
            </w:r>
            <w:r w:rsidR="004C620D" w:rsidRPr="00E75764">
              <w:rPr>
                <w:rFonts w:ascii="Times New Roman" w:hAnsi="Times New Roman"/>
                <w:color w:val="000000" w:themeColor="text1"/>
              </w:rPr>
              <w:t xml:space="preserve">Sorulması ve </w:t>
            </w:r>
            <w:r w:rsidRPr="00E75764">
              <w:rPr>
                <w:rFonts w:ascii="Times New Roman" w:hAnsi="Times New Roman"/>
                <w:color w:val="000000" w:themeColor="text1"/>
              </w:rPr>
              <w:t>Yanıtlanması</w:t>
            </w:r>
          </w:p>
        </w:tc>
        <w:tc>
          <w:tcPr>
            <w:tcW w:w="283" w:type="dxa"/>
            <w:tcBorders>
              <w:top w:val="nil"/>
              <w:bottom w:val="nil"/>
            </w:tcBorders>
          </w:tcPr>
          <w:p w14:paraId="47BA37B9" w14:textId="77777777" w:rsidR="00753E38" w:rsidRPr="00E75764" w:rsidRDefault="00753E38" w:rsidP="00E75764">
            <w:pPr>
              <w:pStyle w:val="ListeParagraf"/>
              <w:spacing w:after="0"/>
              <w:ind w:left="0"/>
              <w:jc w:val="both"/>
              <w:rPr>
                <w:rFonts w:ascii="Times New Roman" w:hAnsi="Times New Roman"/>
                <w:color w:val="333333"/>
              </w:rPr>
            </w:pPr>
          </w:p>
        </w:tc>
        <w:tc>
          <w:tcPr>
            <w:tcW w:w="3119" w:type="dxa"/>
          </w:tcPr>
          <w:p w14:paraId="4DF8A0C7" w14:textId="1D00EF0B" w:rsidR="00753E38" w:rsidRPr="000D4A4F" w:rsidRDefault="000D4A4F" w:rsidP="000D4A4F">
            <w:pPr>
              <w:pStyle w:val="ListeParagraf"/>
              <w:spacing w:after="0"/>
              <w:ind w:left="0"/>
              <w:rPr>
                <w:rFonts w:ascii="Times New Roman" w:hAnsi="Times New Roman"/>
                <w:b/>
                <w:sz w:val="17"/>
                <w:szCs w:val="17"/>
                <w:highlight w:val="yellow"/>
              </w:rPr>
            </w:pPr>
            <w:r w:rsidRPr="000D4A4F">
              <w:rPr>
                <w:rFonts w:ascii="Times New Roman" w:hAnsi="Times New Roman"/>
                <w:b/>
                <w:sz w:val="17"/>
                <w:szCs w:val="17"/>
              </w:rPr>
              <w:t>pazarlama@akcaliboya.com.tr</w:t>
            </w:r>
          </w:p>
        </w:tc>
        <w:tc>
          <w:tcPr>
            <w:tcW w:w="1198" w:type="dxa"/>
          </w:tcPr>
          <w:p w14:paraId="563CD3B3" w14:textId="22B4EC38" w:rsidR="00753E38" w:rsidRPr="00E75764" w:rsidRDefault="004C620D" w:rsidP="00E75764">
            <w:pPr>
              <w:pStyle w:val="ListeParagraf"/>
              <w:spacing w:after="0"/>
              <w:ind w:left="0"/>
              <w:jc w:val="center"/>
              <w:rPr>
                <w:rFonts w:ascii="Times New Roman" w:hAnsi="Times New Roman"/>
                <w:color w:val="333333"/>
              </w:rPr>
            </w:pPr>
            <w:r w:rsidRPr="00E75764">
              <w:rPr>
                <w:rFonts w:ascii="Times New Roman" w:hAnsi="Times New Roman"/>
                <w:color w:val="333333"/>
              </w:rPr>
              <w:t>-</w:t>
            </w:r>
          </w:p>
        </w:tc>
      </w:tr>
      <w:tr w:rsidR="00753E38" w:rsidRPr="00E75764" w14:paraId="39110793" w14:textId="77777777" w:rsidTr="00126862">
        <w:trPr>
          <w:trHeight w:val="231"/>
          <w:jc w:val="center"/>
        </w:trPr>
        <w:tc>
          <w:tcPr>
            <w:tcW w:w="3681" w:type="dxa"/>
          </w:tcPr>
          <w:p w14:paraId="676BB486" w14:textId="584D6EE8" w:rsidR="00753E38" w:rsidRPr="00E75764" w:rsidRDefault="00696CCB" w:rsidP="00E75764">
            <w:pPr>
              <w:pStyle w:val="ListeParagraf"/>
              <w:spacing w:after="0"/>
              <w:ind w:left="0"/>
              <w:rPr>
                <w:rFonts w:ascii="Times New Roman" w:hAnsi="Times New Roman"/>
                <w:color w:val="000000" w:themeColor="text1"/>
              </w:rPr>
            </w:pPr>
            <w:r w:rsidRPr="00E75764">
              <w:rPr>
                <w:rFonts w:ascii="Times New Roman" w:hAnsi="Times New Roman"/>
                <w:color w:val="000000" w:themeColor="text1"/>
              </w:rPr>
              <w:t>Yarışma Son</w:t>
            </w:r>
            <w:r w:rsidR="00753E38" w:rsidRPr="00E75764">
              <w:rPr>
                <w:rFonts w:ascii="Times New Roman" w:hAnsi="Times New Roman"/>
                <w:color w:val="000000" w:themeColor="text1"/>
              </w:rPr>
              <w:t xml:space="preserve"> Teslimi</w:t>
            </w:r>
          </w:p>
        </w:tc>
        <w:tc>
          <w:tcPr>
            <w:tcW w:w="283" w:type="dxa"/>
            <w:tcBorders>
              <w:top w:val="nil"/>
              <w:bottom w:val="nil"/>
            </w:tcBorders>
          </w:tcPr>
          <w:p w14:paraId="29F96CE5" w14:textId="77777777" w:rsidR="00753E38" w:rsidRPr="00E75764" w:rsidRDefault="00753E38" w:rsidP="00E75764">
            <w:pPr>
              <w:pStyle w:val="ListeParagraf"/>
              <w:spacing w:after="0"/>
              <w:ind w:left="0"/>
              <w:jc w:val="center"/>
              <w:rPr>
                <w:rFonts w:ascii="Times New Roman" w:hAnsi="Times New Roman"/>
                <w:b/>
                <w:color w:val="FF0000"/>
              </w:rPr>
            </w:pPr>
          </w:p>
        </w:tc>
        <w:tc>
          <w:tcPr>
            <w:tcW w:w="3119" w:type="dxa"/>
          </w:tcPr>
          <w:p w14:paraId="60D35C77" w14:textId="3D0A3516" w:rsidR="00753E38" w:rsidRPr="00126862" w:rsidRDefault="000D4A4F" w:rsidP="00E75764">
            <w:pPr>
              <w:pStyle w:val="ListeParagraf"/>
              <w:spacing w:after="0"/>
              <w:ind w:left="0"/>
              <w:jc w:val="center"/>
              <w:rPr>
                <w:rFonts w:ascii="Times New Roman" w:hAnsi="Times New Roman"/>
                <w:b/>
              </w:rPr>
            </w:pPr>
            <w:r w:rsidRPr="00126862">
              <w:rPr>
                <w:rFonts w:ascii="Times New Roman" w:hAnsi="Times New Roman"/>
                <w:b/>
              </w:rPr>
              <w:t>18 Mart</w:t>
            </w:r>
            <w:r w:rsidR="007260E5" w:rsidRPr="00126862">
              <w:rPr>
                <w:rFonts w:ascii="Times New Roman" w:hAnsi="Times New Roman"/>
                <w:b/>
              </w:rPr>
              <w:t xml:space="preserve"> </w:t>
            </w:r>
            <w:r w:rsidR="003C45C1" w:rsidRPr="00126862">
              <w:rPr>
                <w:rFonts w:ascii="Times New Roman" w:hAnsi="Times New Roman"/>
                <w:b/>
              </w:rPr>
              <w:t>2023</w:t>
            </w:r>
          </w:p>
        </w:tc>
        <w:tc>
          <w:tcPr>
            <w:tcW w:w="1198" w:type="dxa"/>
          </w:tcPr>
          <w:p w14:paraId="278F21D1" w14:textId="084470DA" w:rsidR="00753E38" w:rsidRPr="00126862" w:rsidRDefault="00E91E0E" w:rsidP="00E75764">
            <w:pPr>
              <w:pStyle w:val="ListeParagraf"/>
              <w:spacing w:after="0"/>
              <w:ind w:left="0"/>
              <w:jc w:val="center"/>
              <w:rPr>
                <w:rFonts w:ascii="Times New Roman" w:hAnsi="Times New Roman"/>
                <w:color w:val="333333"/>
              </w:rPr>
            </w:pPr>
            <w:r w:rsidRPr="00126862">
              <w:rPr>
                <w:rFonts w:ascii="Times New Roman" w:hAnsi="Times New Roman"/>
                <w:color w:val="333333"/>
              </w:rPr>
              <w:t>23:59</w:t>
            </w:r>
            <w:r w:rsidR="00753E38" w:rsidRPr="00126862">
              <w:rPr>
                <w:rFonts w:ascii="Times New Roman" w:hAnsi="Times New Roman"/>
                <w:color w:val="333333"/>
              </w:rPr>
              <w:t>'a Kadar</w:t>
            </w:r>
          </w:p>
        </w:tc>
      </w:tr>
      <w:tr w:rsidR="00753E38" w:rsidRPr="00E75764" w14:paraId="04CC48BD" w14:textId="77777777" w:rsidTr="00126862">
        <w:trPr>
          <w:trHeight w:val="231"/>
          <w:jc w:val="center"/>
        </w:trPr>
        <w:tc>
          <w:tcPr>
            <w:tcW w:w="3681" w:type="dxa"/>
          </w:tcPr>
          <w:p w14:paraId="108ABEF7" w14:textId="77777777" w:rsidR="00753E38" w:rsidRPr="00E75764" w:rsidRDefault="00753E38" w:rsidP="00E75764">
            <w:pPr>
              <w:spacing w:after="0"/>
              <w:rPr>
                <w:rFonts w:ascii="Times New Roman" w:hAnsi="Times New Roman"/>
                <w:color w:val="000000" w:themeColor="text1"/>
              </w:rPr>
            </w:pPr>
            <w:r w:rsidRPr="00E75764">
              <w:rPr>
                <w:rFonts w:ascii="Times New Roman" w:hAnsi="Times New Roman"/>
                <w:color w:val="000000" w:themeColor="text1"/>
              </w:rPr>
              <w:t>Sonuçların İlanı</w:t>
            </w:r>
          </w:p>
        </w:tc>
        <w:tc>
          <w:tcPr>
            <w:tcW w:w="283" w:type="dxa"/>
            <w:tcBorders>
              <w:top w:val="nil"/>
              <w:bottom w:val="nil"/>
            </w:tcBorders>
          </w:tcPr>
          <w:p w14:paraId="35CCD017" w14:textId="77777777" w:rsidR="00753E38" w:rsidRPr="00E75764" w:rsidRDefault="00753E38" w:rsidP="00E75764">
            <w:pPr>
              <w:pStyle w:val="ListeParagraf"/>
              <w:spacing w:after="0"/>
              <w:ind w:left="0"/>
              <w:jc w:val="center"/>
              <w:rPr>
                <w:rFonts w:ascii="Times New Roman" w:hAnsi="Times New Roman"/>
                <w:b/>
                <w:color w:val="FF0000"/>
              </w:rPr>
            </w:pPr>
          </w:p>
        </w:tc>
        <w:tc>
          <w:tcPr>
            <w:tcW w:w="3119" w:type="dxa"/>
          </w:tcPr>
          <w:p w14:paraId="0D57CB57" w14:textId="702A693C" w:rsidR="00753E38" w:rsidRPr="00126862" w:rsidRDefault="000D4A4F" w:rsidP="00E75764">
            <w:pPr>
              <w:pStyle w:val="ListeParagraf"/>
              <w:spacing w:after="0"/>
              <w:ind w:left="0"/>
              <w:jc w:val="center"/>
              <w:rPr>
                <w:rFonts w:ascii="Times New Roman" w:hAnsi="Times New Roman"/>
                <w:b/>
              </w:rPr>
            </w:pPr>
            <w:r w:rsidRPr="00126862">
              <w:rPr>
                <w:rFonts w:ascii="Times New Roman" w:hAnsi="Times New Roman"/>
                <w:b/>
              </w:rPr>
              <w:t>23</w:t>
            </w:r>
            <w:r w:rsidR="003C45C1" w:rsidRPr="00126862">
              <w:rPr>
                <w:rFonts w:ascii="Times New Roman" w:hAnsi="Times New Roman"/>
                <w:b/>
              </w:rPr>
              <w:t xml:space="preserve"> </w:t>
            </w:r>
            <w:r w:rsidRPr="00126862">
              <w:rPr>
                <w:rFonts w:ascii="Times New Roman" w:hAnsi="Times New Roman"/>
                <w:b/>
              </w:rPr>
              <w:t>Mart</w:t>
            </w:r>
            <w:r w:rsidR="003C45C1" w:rsidRPr="00126862">
              <w:rPr>
                <w:rFonts w:ascii="Times New Roman" w:hAnsi="Times New Roman"/>
                <w:b/>
              </w:rPr>
              <w:t xml:space="preserve"> 2023</w:t>
            </w:r>
          </w:p>
        </w:tc>
        <w:tc>
          <w:tcPr>
            <w:tcW w:w="1198" w:type="dxa"/>
          </w:tcPr>
          <w:p w14:paraId="7C2078EE" w14:textId="77777777" w:rsidR="00753E38" w:rsidRPr="00126862" w:rsidRDefault="00753E38" w:rsidP="00E75764">
            <w:pPr>
              <w:pStyle w:val="ListeParagraf"/>
              <w:spacing w:after="0"/>
              <w:ind w:left="0"/>
              <w:jc w:val="center"/>
              <w:rPr>
                <w:rFonts w:ascii="Times New Roman" w:hAnsi="Times New Roman"/>
                <w:color w:val="333333"/>
              </w:rPr>
            </w:pPr>
            <w:r w:rsidRPr="00126862">
              <w:rPr>
                <w:rFonts w:ascii="Times New Roman" w:hAnsi="Times New Roman"/>
                <w:color w:val="333333"/>
              </w:rPr>
              <w:t>-</w:t>
            </w:r>
          </w:p>
        </w:tc>
      </w:tr>
      <w:tr w:rsidR="00753E38" w:rsidRPr="00E75764" w14:paraId="3151AFCF" w14:textId="77777777" w:rsidTr="00126862">
        <w:trPr>
          <w:trHeight w:val="240"/>
          <w:jc w:val="center"/>
        </w:trPr>
        <w:tc>
          <w:tcPr>
            <w:tcW w:w="3681" w:type="dxa"/>
          </w:tcPr>
          <w:p w14:paraId="2C0F1AF5" w14:textId="2A44E7A3" w:rsidR="00753E38" w:rsidRPr="00E75764" w:rsidRDefault="00753E38" w:rsidP="00E75764">
            <w:pPr>
              <w:spacing w:after="0"/>
              <w:rPr>
                <w:rFonts w:ascii="Times New Roman" w:hAnsi="Times New Roman"/>
                <w:color w:val="000000" w:themeColor="text1"/>
              </w:rPr>
            </w:pPr>
          </w:p>
        </w:tc>
        <w:tc>
          <w:tcPr>
            <w:tcW w:w="283" w:type="dxa"/>
            <w:tcBorders>
              <w:top w:val="nil"/>
              <w:bottom w:val="nil"/>
            </w:tcBorders>
          </w:tcPr>
          <w:p w14:paraId="5A89E77E" w14:textId="77777777" w:rsidR="00753E38" w:rsidRPr="00E75764" w:rsidRDefault="00753E38" w:rsidP="00E75764">
            <w:pPr>
              <w:pStyle w:val="ListeParagraf"/>
              <w:spacing w:after="0"/>
              <w:ind w:left="0"/>
              <w:jc w:val="center"/>
              <w:rPr>
                <w:rFonts w:ascii="Times New Roman" w:hAnsi="Times New Roman"/>
                <w:b/>
                <w:color w:val="44546A" w:themeColor="text2"/>
              </w:rPr>
            </w:pPr>
          </w:p>
        </w:tc>
        <w:tc>
          <w:tcPr>
            <w:tcW w:w="3119" w:type="dxa"/>
          </w:tcPr>
          <w:p w14:paraId="7782B957" w14:textId="57AD3130" w:rsidR="00753E38" w:rsidRPr="00126862" w:rsidRDefault="00753E38" w:rsidP="00E75764">
            <w:pPr>
              <w:pStyle w:val="ListeParagraf"/>
              <w:spacing w:after="0"/>
              <w:ind w:left="0"/>
              <w:jc w:val="center"/>
              <w:rPr>
                <w:rFonts w:ascii="Times New Roman" w:hAnsi="Times New Roman"/>
              </w:rPr>
            </w:pPr>
          </w:p>
        </w:tc>
        <w:tc>
          <w:tcPr>
            <w:tcW w:w="1198" w:type="dxa"/>
          </w:tcPr>
          <w:p w14:paraId="6D0D4660" w14:textId="3285F24D" w:rsidR="00753E38" w:rsidRPr="00126862" w:rsidRDefault="00753E38" w:rsidP="00E75764">
            <w:pPr>
              <w:pStyle w:val="ListeParagraf"/>
              <w:spacing w:after="0"/>
              <w:ind w:left="0"/>
              <w:jc w:val="center"/>
              <w:rPr>
                <w:rFonts w:ascii="Times New Roman" w:hAnsi="Times New Roman"/>
                <w:color w:val="333333"/>
              </w:rPr>
            </w:pPr>
          </w:p>
        </w:tc>
      </w:tr>
      <w:tr w:rsidR="00255D42" w:rsidRPr="00E75764" w14:paraId="2FCA9876" w14:textId="77777777" w:rsidTr="00126862">
        <w:trPr>
          <w:trHeight w:val="240"/>
          <w:jc w:val="center"/>
        </w:trPr>
        <w:tc>
          <w:tcPr>
            <w:tcW w:w="3681" w:type="dxa"/>
          </w:tcPr>
          <w:p w14:paraId="4A633828" w14:textId="46CDF1E3" w:rsidR="00255D42" w:rsidRPr="00E75764" w:rsidRDefault="00255D42" w:rsidP="00E75764">
            <w:pPr>
              <w:spacing w:after="0"/>
              <w:rPr>
                <w:rFonts w:ascii="Times New Roman" w:hAnsi="Times New Roman"/>
                <w:color w:val="000000" w:themeColor="text1"/>
              </w:rPr>
            </w:pPr>
          </w:p>
        </w:tc>
        <w:tc>
          <w:tcPr>
            <w:tcW w:w="283" w:type="dxa"/>
            <w:tcBorders>
              <w:top w:val="nil"/>
              <w:bottom w:val="nil"/>
            </w:tcBorders>
          </w:tcPr>
          <w:p w14:paraId="5B6E25A7" w14:textId="77777777" w:rsidR="00255D42" w:rsidRPr="00E75764" w:rsidRDefault="00255D42" w:rsidP="00E75764">
            <w:pPr>
              <w:pStyle w:val="ListeParagraf"/>
              <w:spacing w:after="0"/>
              <w:ind w:left="0"/>
              <w:jc w:val="center"/>
              <w:rPr>
                <w:rFonts w:ascii="Times New Roman" w:hAnsi="Times New Roman"/>
                <w:b/>
                <w:color w:val="44546A" w:themeColor="text2"/>
              </w:rPr>
            </w:pPr>
          </w:p>
        </w:tc>
        <w:tc>
          <w:tcPr>
            <w:tcW w:w="3119" w:type="dxa"/>
          </w:tcPr>
          <w:p w14:paraId="2BA770AE" w14:textId="77777777" w:rsidR="00255D42" w:rsidRPr="00E75764" w:rsidRDefault="00255D42" w:rsidP="00E75764">
            <w:pPr>
              <w:pStyle w:val="ListeParagraf"/>
              <w:spacing w:after="0"/>
              <w:ind w:left="0"/>
              <w:jc w:val="center"/>
              <w:rPr>
                <w:rFonts w:ascii="Times New Roman" w:hAnsi="Times New Roman"/>
              </w:rPr>
            </w:pPr>
          </w:p>
        </w:tc>
        <w:tc>
          <w:tcPr>
            <w:tcW w:w="1198" w:type="dxa"/>
          </w:tcPr>
          <w:p w14:paraId="519A8419" w14:textId="77777777" w:rsidR="00255D42" w:rsidRPr="00E75764" w:rsidRDefault="00255D42" w:rsidP="00E75764">
            <w:pPr>
              <w:pStyle w:val="ListeParagraf"/>
              <w:spacing w:after="0"/>
              <w:ind w:left="0"/>
              <w:jc w:val="center"/>
              <w:rPr>
                <w:rFonts w:ascii="Times New Roman" w:hAnsi="Times New Roman"/>
                <w:color w:val="333333"/>
              </w:rPr>
            </w:pPr>
          </w:p>
        </w:tc>
      </w:tr>
    </w:tbl>
    <w:p w14:paraId="67E9FFE4" w14:textId="77777777" w:rsidR="00255D42" w:rsidRPr="00126862" w:rsidRDefault="00255D42" w:rsidP="00126862">
      <w:pPr>
        <w:spacing w:after="0"/>
        <w:jc w:val="both"/>
        <w:rPr>
          <w:rFonts w:ascii="Times New Roman" w:hAnsi="Times New Roman"/>
          <w:color w:val="333333"/>
        </w:rPr>
      </w:pPr>
    </w:p>
    <w:tbl>
      <w:tblPr>
        <w:tblStyle w:val="AkGlgeleme"/>
        <w:tblW w:w="11870" w:type="dxa"/>
        <w:tblLayout w:type="fixed"/>
        <w:tblLook w:val="0000" w:firstRow="0" w:lastRow="0" w:firstColumn="0" w:lastColumn="0" w:noHBand="0" w:noVBand="0"/>
      </w:tblPr>
      <w:tblGrid>
        <w:gridCol w:w="11870"/>
      </w:tblGrid>
      <w:tr w:rsidR="00753E38" w:rsidRPr="00E75764" w14:paraId="318540DB" w14:textId="77777777" w:rsidTr="00F54382">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1870" w:type="dxa"/>
          </w:tcPr>
          <w:p w14:paraId="163CB1FF" w14:textId="14B167FA" w:rsidR="00753E38" w:rsidRPr="00E75764" w:rsidRDefault="00753E38"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YARIŞMA SÜRECİ</w:t>
            </w:r>
          </w:p>
        </w:tc>
      </w:tr>
    </w:tbl>
    <w:p w14:paraId="6015D465" w14:textId="77777777" w:rsidR="00753E38" w:rsidRPr="00E75764" w:rsidRDefault="00753E38" w:rsidP="00E75764">
      <w:pPr>
        <w:pStyle w:val="ListeParagraf"/>
        <w:spacing w:after="0"/>
        <w:ind w:left="360"/>
        <w:jc w:val="both"/>
        <w:rPr>
          <w:rFonts w:ascii="Times New Roman" w:hAnsi="Times New Roman"/>
          <w:b/>
          <w:bCs/>
        </w:rPr>
      </w:pPr>
    </w:p>
    <w:p w14:paraId="567DB186" w14:textId="5F1BD908" w:rsidR="00753E38" w:rsidRPr="00E75764" w:rsidRDefault="00753E38" w:rsidP="00E75764">
      <w:pPr>
        <w:pStyle w:val="ListeParagraf"/>
        <w:numPr>
          <w:ilvl w:val="0"/>
          <w:numId w:val="19"/>
        </w:numPr>
        <w:spacing w:before="240" w:after="0"/>
        <w:jc w:val="both"/>
        <w:rPr>
          <w:rFonts w:ascii="Times New Roman" w:hAnsi="Times New Roman"/>
          <w:bCs/>
        </w:rPr>
      </w:pPr>
      <w:r w:rsidRPr="00E75764">
        <w:rPr>
          <w:rFonts w:ascii="Times New Roman" w:hAnsi="Times New Roman"/>
          <w:bCs/>
        </w:rPr>
        <w:t xml:space="preserve">Katılımcılar yarışma ile ilgili sorularını, </w:t>
      </w:r>
      <w:hyperlink r:id="rId10" w:history="1">
        <w:r w:rsidR="001F3D9D" w:rsidRPr="00E33F11">
          <w:rPr>
            <w:rStyle w:val="Kpr"/>
            <w:rFonts w:ascii="Times New Roman" w:hAnsi="Times New Roman"/>
            <w:shd w:val="clear" w:color="auto" w:fill="FFFFFF"/>
          </w:rPr>
          <w:t>pazarlama@akcaliboya.com.tr</w:t>
        </w:r>
      </w:hyperlink>
      <w:r w:rsidR="00D91023" w:rsidRPr="00E75764">
        <w:rPr>
          <w:rFonts w:ascii="Times New Roman" w:hAnsi="Times New Roman"/>
          <w:shd w:val="clear" w:color="auto" w:fill="FFFFFF"/>
        </w:rPr>
        <w:t xml:space="preserve"> </w:t>
      </w:r>
      <w:r w:rsidR="00186AAF" w:rsidRPr="00E75764">
        <w:rPr>
          <w:rFonts w:ascii="Times New Roman" w:hAnsi="Times New Roman"/>
          <w:bCs/>
        </w:rPr>
        <w:t xml:space="preserve">mail adresine ileteceklerdir. </w:t>
      </w:r>
    </w:p>
    <w:p w14:paraId="13F5854D" w14:textId="71526C11" w:rsidR="00FF617D" w:rsidRPr="00E75764" w:rsidRDefault="00FF617D" w:rsidP="00E75764">
      <w:pPr>
        <w:pStyle w:val="ListeParagraf"/>
        <w:numPr>
          <w:ilvl w:val="0"/>
          <w:numId w:val="19"/>
        </w:numPr>
        <w:shd w:val="clear" w:color="auto" w:fill="FFFFFF"/>
        <w:spacing w:before="240" w:after="100" w:afterAutospacing="1"/>
        <w:jc w:val="both"/>
        <w:rPr>
          <w:rFonts w:ascii="Times New Roman" w:hAnsi="Times New Roman"/>
        </w:rPr>
      </w:pPr>
      <w:r w:rsidRPr="00E75764">
        <w:rPr>
          <w:rFonts w:ascii="Times New Roman" w:hAnsi="Times New Roman"/>
        </w:rPr>
        <w:t xml:space="preserve">Yarışmacı </w:t>
      </w:r>
      <w:r w:rsidR="00186AAF" w:rsidRPr="00E75764">
        <w:rPr>
          <w:rFonts w:ascii="Times New Roman" w:hAnsi="Times New Roman"/>
        </w:rPr>
        <w:t xml:space="preserve">ekipler </w:t>
      </w:r>
      <w:r w:rsidRPr="00E75764">
        <w:rPr>
          <w:rFonts w:ascii="Times New Roman" w:hAnsi="Times New Roman"/>
        </w:rPr>
        <w:t xml:space="preserve">dijital olarak hazırladığı </w:t>
      </w:r>
      <w:r w:rsidR="00696CCB" w:rsidRPr="00E75764">
        <w:rPr>
          <w:rFonts w:ascii="Times New Roman" w:hAnsi="Times New Roman"/>
        </w:rPr>
        <w:t>tasarım</w:t>
      </w:r>
      <w:r w:rsidRPr="00E75764">
        <w:rPr>
          <w:rFonts w:ascii="Times New Roman" w:hAnsi="Times New Roman"/>
        </w:rPr>
        <w:t xml:space="preserve"> paftaları ve belgelerini </w:t>
      </w:r>
      <w:r w:rsidR="00976C46" w:rsidRPr="00E75764">
        <w:rPr>
          <w:rFonts w:ascii="Times New Roman" w:hAnsi="Times New Roman"/>
        </w:rPr>
        <w:t xml:space="preserve">dosyası toplamda </w:t>
      </w:r>
      <w:r w:rsidR="00186AAF" w:rsidRPr="00E75764">
        <w:rPr>
          <w:rFonts w:ascii="Times New Roman" w:hAnsi="Times New Roman"/>
        </w:rPr>
        <w:t>100</w:t>
      </w:r>
      <w:r w:rsidR="00976C46" w:rsidRPr="00E75764">
        <w:rPr>
          <w:rFonts w:ascii="Times New Roman" w:hAnsi="Times New Roman"/>
        </w:rPr>
        <w:t xml:space="preserve"> MB’ı geçmeyecek şekilde </w:t>
      </w:r>
      <w:r w:rsidR="00C428C2" w:rsidRPr="00E75764">
        <w:rPr>
          <w:rFonts w:ascii="Times New Roman" w:hAnsi="Times New Roman"/>
          <w:bCs/>
        </w:rPr>
        <w:t xml:space="preserve">Google Formlar üzerinden hazırlanmış </w:t>
      </w:r>
      <w:hyperlink r:id="rId11" w:history="1">
        <w:r w:rsidR="001802D4" w:rsidRPr="00E75764">
          <w:rPr>
            <w:rStyle w:val="Kpr"/>
            <w:rFonts w:ascii="Times New Roman" w:hAnsi="Times New Roman"/>
          </w:rPr>
          <w:t>https://forms.gle/CYEmGFwNpwDUv25V6</w:t>
        </w:r>
      </w:hyperlink>
      <w:r w:rsidR="001802D4" w:rsidRPr="00E75764">
        <w:rPr>
          <w:rFonts w:ascii="Times New Roman" w:hAnsi="Times New Roman"/>
        </w:rPr>
        <w:t xml:space="preserve"> </w:t>
      </w:r>
      <w:r w:rsidR="00C428C2" w:rsidRPr="00E75764">
        <w:rPr>
          <w:rFonts w:ascii="Times New Roman" w:hAnsi="Times New Roman"/>
        </w:rPr>
        <w:t>linkinde</w:t>
      </w:r>
      <w:r w:rsidR="00A35456" w:rsidRPr="00E75764">
        <w:rPr>
          <w:rFonts w:ascii="Times New Roman" w:hAnsi="Times New Roman"/>
        </w:rPr>
        <w:t xml:space="preserve"> ilgili bölüme yükleyecektir. </w:t>
      </w:r>
    </w:p>
    <w:p w14:paraId="52A9B2AF" w14:textId="1D97444B" w:rsidR="006B4052" w:rsidRPr="00E75764" w:rsidRDefault="006B4052" w:rsidP="00E75764">
      <w:pPr>
        <w:pStyle w:val="ListeParagraf"/>
        <w:numPr>
          <w:ilvl w:val="0"/>
          <w:numId w:val="19"/>
        </w:numPr>
        <w:spacing w:before="240" w:after="0"/>
        <w:jc w:val="both"/>
        <w:rPr>
          <w:rFonts w:ascii="Times New Roman" w:hAnsi="Times New Roman"/>
          <w:color w:val="000000" w:themeColor="text1"/>
        </w:rPr>
      </w:pPr>
      <w:r w:rsidRPr="00E75764">
        <w:rPr>
          <w:rFonts w:ascii="Times New Roman" w:hAnsi="Times New Roman"/>
          <w:color w:val="000000" w:themeColor="text1"/>
        </w:rPr>
        <w:t>Yarışmaya katılacak tüm ekipler kendilerine 5 rakamdan oluşa</w:t>
      </w:r>
      <w:r w:rsidR="00E75764" w:rsidRPr="00E75764">
        <w:rPr>
          <w:rFonts w:ascii="Times New Roman" w:hAnsi="Times New Roman"/>
          <w:color w:val="000000" w:themeColor="text1"/>
        </w:rPr>
        <w:t xml:space="preserve">n </w:t>
      </w:r>
      <w:r w:rsidRPr="00E75764">
        <w:rPr>
          <w:rFonts w:ascii="Times New Roman" w:hAnsi="Times New Roman"/>
          <w:color w:val="000000" w:themeColor="text1"/>
        </w:rPr>
        <w:t xml:space="preserve">bir rumuz belirleyecek ve tüm paftalarda bu rumuzu kullanacaklardır. </w:t>
      </w:r>
      <w:r w:rsidR="00E75764" w:rsidRPr="00E75764">
        <w:rPr>
          <w:rFonts w:ascii="Times New Roman" w:hAnsi="Times New Roman"/>
          <w:color w:val="000000" w:themeColor="text1"/>
        </w:rPr>
        <w:t>Belirlenecek r</w:t>
      </w:r>
      <w:r w:rsidRPr="00E75764">
        <w:rPr>
          <w:rFonts w:ascii="Times New Roman" w:hAnsi="Times New Roman"/>
          <w:color w:val="000000" w:themeColor="text1"/>
        </w:rPr>
        <w:t>umuzun kendini tekrar etmeyen ve sıralı olmayan rakamlardan oluşması gerekmektedir.</w:t>
      </w:r>
    </w:p>
    <w:p w14:paraId="425D6691" w14:textId="0C31C2EB" w:rsidR="00696CCB" w:rsidRPr="00E75764" w:rsidRDefault="00696CCB" w:rsidP="00E75764">
      <w:pPr>
        <w:pStyle w:val="ListeParagraf"/>
        <w:numPr>
          <w:ilvl w:val="0"/>
          <w:numId w:val="19"/>
        </w:numPr>
        <w:spacing w:before="240" w:after="0"/>
        <w:jc w:val="both"/>
        <w:rPr>
          <w:rFonts w:ascii="Times New Roman" w:hAnsi="Times New Roman"/>
          <w:color w:val="000000" w:themeColor="text1"/>
        </w:rPr>
      </w:pPr>
      <w:r w:rsidRPr="00E75764">
        <w:rPr>
          <w:rFonts w:ascii="Times New Roman" w:hAnsi="Times New Roman"/>
          <w:color w:val="000000" w:themeColor="text1"/>
        </w:rPr>
        <w:t>Yüklenecek dosya</w:t>
      </w:r>
      <w:r w:rsidR="00255D42" w:rsidRPr="00E75764">
        <w:rPr>
          <w:rFonts w:ascii="Times New Roman" w:hAnsi="Times New Roman"/>
          <w:color w:val="000000" w:themeColor="text1"/>
        </w:rPr>
        <w:t xml:space="preserve"> formatı</w:t>
      </w:r>
      <w:r w:rsidRPr="00E75764">
        <w:rPr>
          <w:rFonts w:ascii="Times New Roman" w:hAnsi="Times New Roman"/>
          <w:color w:val="000000" w:themeColor="text1"/>
        </w:rPr>
        <w:t xml:space="preserve"> </w:t>
      </w:r>
      <w:proofErr w:type="spellStart"/>
      <w:r w:rsidRPr="00E75764">
        <w:rPr>
          <w:rFonts w:ascii="Times New Roman" w:hAnsi="Times New Roman"/>
          <w:color w:val="000000" w:themeColor="text1"/>
        </w:rPr>
        <w:t>zip</w:t>
      </w:r>
      <w:proofErr w:type="spellEnd"/>
      <w:r w:rsidR="00255D42" w:rsidRPr="00E75764">
        <w:rPr>
          <w:rFonts w:ascii="Times New Roman" w:hAnsi="Times New Roman"/>
          <w:color w:val="000000" w:themeColor="text1"/>
        </w:rPr>
        <w:t xml:space="preserve">, dosya </w:t>
      </w:r>
      <w:r w:rsidRPr="00E75764">
        <w:rPr>
          <w:rFonts w:ascii="Times New Roman" w:hAnsi="Times New Roman"/>
          <w:color w:val="000000" w:themeColor="text1"/>
        </w:rPr>
        <w:t>adı</w:t>
      </w:r>
      <w:r w:rsidR="00255D42" w:rsidRPr="00E75764">
        <w:rPr>
          <w:rFonts w:ascii="Times New Roman" w:hAnsi="Times New Roman"/>
          <w:color w:val="000000" w:themeColor="text1"/>
        </w:rPr>
        <w:t xml:space="preserve"> ise</w:t>
      </w:r>
      <w:r w:rsidR="00E75764" w:rsidRPr="00E75764">
        <w:rPr>
          <w:rFonts w:ascii="Times New Roman" w:hAnsi="Times New Roman"/>
          <w:color w:val="000000" w:themeColor="text1"/>
        </w:rPr>
        <w:t xml:space="preserve"> katılımcı</w:t>
      </w:r>
      <w:r w:rsidR="00255D42" w:rsidRPr="00E75764">
        <w:rPr>
          <w:rFonts w:ascii="Times New Roman" w:hAnsi="Times New Roman"/>
          <w:color w:val="000000" w:themeColor="text1"/>
        </w:rPr>
        <w:t xml:space="preserve"> ekibin belirlediği</w:t>
      </w:r>
      <w:r w:rsidRPr="00E75764">
        <w:rPr>
          <w:rFonts w:ascii="Times New Roman" w:hAnsi="Times New Roman"/>
          <w:color w:val="000000" w:themeColor="text1"/>
        </w:rPr>
        <w:t xml:space="preserve"> rumuz olacaktır.</w:t>
      </w:r>
    </w:p>
    <w:p w14:paraId="53860B61" w14:textId="31EC3845" w:rsidR="00753E38" w:rsidRPr="00126862" w:rsidRDefault="009D6DF8" w:rsidP="00126862">
      <w:pPr>
        <w:pStyle w:val="ListeParagraf"/>
        <w:numPr>
          <w:ilvl w:val="0"/>
          <w:numId w:val="19"/>
        </w:numPr>
        <w:shd w:val="clear" w:color="auto" w:fill="FFFFFF"/>
        <w:spacing w:before="240" w:after="100" w:afterAutospacing="1"/>
        <w:jc w:val="both"/>
        <w:rPr>
          <w:rFonts w:ascii="Times New Roman" w:hAnsi="Times New Roman"/>
        </w:rPr>
      </w:pPr>
      <w:r w:rsidRPr="00E75764">
        <w:rPr>
          <w:rFonts w:ascii="Times New Roman" w:hAnsi="Times New Roman"/>
        </w:rPr>
        <w:t>Yarışmaya katılacak projeler, tüm belge ve paftalarını</w:t>
      </w:r>
      <w:r w:rsidR="00AB5CF0" w:rsidRPr="00E75764">
        <w:rPr>
          <w:rFonts w:ascii="Times New Roman" w:hAnsi="Times New Roman"/>
        </w:rPr>
        <w:t>n tümünü,</w:t>
      </w:r>
      <w:r w:rsidRPr="00E75764">
        <w:rPr>
          <w:rFonts w:ascii="Times New Roman" w:hAnsi="Times New Roman"/>
        </w:rPr>
        <w:t xml:space="preserve"> adı </w:t>
      </w:r>
      <w:r w:rsidR="00AB5CF0" w:rsidRPr="00E75764">
        <w:rPr>
          <w:rFonts w:ascii="Times New Roman" w:hAnsi="Times New Roman"/>
        </w:rPr>
        <w:t xml:space="preserve">belirledikleri </w:t>
      </w:r>
      <w:r w:rsidRPr="00E75764">
        <w:rPr>
          <w:rFonts w:ascii="Times New Roman" w:hAnsi="Times New Roman"/>
        </w:rPr>
        <w:t>rumuz rakamlarında</w:t>
      </w:r>
      <w:r w:rsidR="00A42481" w:rsidRPr="00E75764">
        <w:rPr>
          <w:rFonts w:ascii="Times New Roman" w:hAnsi="Times New Roman"/>
        </w:rPr>
        <w:t>n</w:t>
      </w:r>
      <w:r w:rsidR="00C428C2" w:rsidRPr="00E75764">
        <w:rPr>
          <w:rFonts w:ascii="Times New Roman" w:hAnsi="Times New Roman"/>
        </w:rPr>
        <w:t xml:space="preserve"> oluşacak </w:t>
      </w:r>
      <w:r w:rsidR="00C428C2" w:rsidRPr="00126862">
        <w:rPr>
          <w:rFonts w:ascii="Times New Roman" w:hAnsi="Times New Roman"/>
        </w:rPr>
        <w:t>şekilde</w:t>
      </w:r>
      <w:r w:rsidRPr="00126862">
        <w:rPr>
          <w:rFonts w:ascii="Times New Roman" w:hAnsi="Times New Roman"/>
        </w:rPr>
        <w:t xml:space="preserve"> </w:t>
      </w:r>
      <w:r w:rsidR="006B4052" w:rsidRPr="00126862">
        <w:rPr>
          <w:rFonts w:ascii="Times New Roman" w:hAnsi="Times New Roman"/>
        </w:rPr>
        <w:t>“.</w:t>
      </w:r>
      <w:proofErr w:type="spellStart"/>
      <w:r w:rsidR="00C428C2" w:rsidRPr="00126862">
        <w:rPr>
          <w:rFonts w:ascii="Times New Roman" w:hAnsi="Times New Roman"/>
        </w:rPr>
        <w:t>jpg</w:t>
      </w:r>
      <w:proofErr w:type="spellEnd"/>
      <w:r w:rsidR="006B4052" w:rsidRPr="00126862">
        <w:rPr>
          <w:rFonts w:ascii="Times New Roman" w:hAnsi="Times New Roman"/>
        </w:rPr>
        <w:t>”</w:t>
      </w:r>
      <w:r w:rsidR="001836F0" w:rsidRPr="00126862">
        <w:rPr>
          <w:rFonts w:ascii="Times New Roman" w:hAnsi="Times New Roman"/>
        </w:rPr>
        <w:t xml:space="preserve"> </w:t>
      </w:r>
      <w:r w:rsidR="00C428C2" w:rsidRPr="00126862">
        <w:rPr>
          <w:rFonts w:ascii="Times New Roman" w:hAnsi="Times New Roman"/>
        </w:rPr>
        <w:t>veya “.</w:t>
      </w:r>
      <w:proofErr w:type="spellStart"/>
      <w:r w:rsidR="00C428C2" w:rsidRPr="00126862">
        <w:rPr>
          <w:rFonts w:ascii="Times New Roman" w:hAnsi="Times New Roman"/>
        </w:rPr>
        <w:t>pdf</w:t>
      </w:r>
      <w:proofErr w:type="spellEnd"/>
      <w:r w:rsidR="006B4052" w:rsidRPr="00126862">
        <w:rPr>
          <w:rFonts w:ascii="Times New Roman" w:hAnsi="Times New Roman"/>
        </w:rPr>
        <w:t xml:space="preserve">” </w:t>
      </w:r>
      <w:r w:rsidR="001836F0" w:rsidRPr="00126862">
        <w:rPr>
          <w:rFonts w:ascii="Times New Roman" w:hAnsi="Times New Roman"/>
        </w:rPr>
        <w:t xml:space="preserve">dosyası olarak </w:t>
      </w:r>
      <w:r w:rsidR="00AE1FBC" w:rsidRPr="00126862">
        <w:rPr>
          <w:rFonts w:ascii="Times New Roman" w:hAnsi="Times New Roman"/>
        </w:rPr>
        <w:t>18 Mart</w:t>
      </w:r>
      <w:r w:rsidR="004C620D" w:rsidRPr="00126862">
        <w:rPr>
          <w:rFonts w:ascii="Times New Roman" w:hAnsi="Times New Roman"/>
        </w:rPr>
        <w:t xml:space="preserve"> </w:t>
      </w:r>
      <w:r w:rsidR="00C428C2" w:rsidRPr="00126862">
        <w:rPr>
          <w:rFonts w:ascii="Times New Roman" w:hAnsi="Times New Roman"/>
        </w:rPr>
        <w:t>2023</w:t>
      </w:r>
      <w:r w:rsidR="006B4052" w:rsidRPr="00126862">
        <w:rPr>
          <w:rFonts w:ascii="Times New Roman" w:hAnsi="Times New Roman"/>
        </w:rPr>
        <w:t xml:space="preserve"> </w:t>
      </w:r>
      <w:r w:rsidR="004C620D" w:rsidRPr="00126862">
        <w:rPr>
          <w:rFonts w:ascii="Times New Roman" w:hAnsi="Times New Roman"/>
        </w:rPr>
        <w:t xml:space="preserve">Pazar </w:t>
      </w:r>
      <w:r w:rsidRPr="00126862">
        <w:rPr>
          <w:rFonts w:ascii="Times New Roman" w:hAnsi="Times New Roman"/>
        </w:rPr>
        <w:t xml:space="preserve">günü saat 23:59’a kadar yarışmanın </w:t>
      </w:r>
      <w:r w:rsidR="00696CCB" w:rsidRPr="00126862">
        <w:rPr>
          <w:rFonts w:ascii="Times New Roman" w:hAnsi="Times New Roman"/>
        </w:rPr>
        <w:t>bağlantısına</w:t>
      </w:r>
      <w:r w:rsidRPr="00126862">
        <w:rPr>
          <w:rFonts w:ascii="Times New Roman" w:hAnsi="Times New Roman"/>
        </w:rPr>
        <w:t xml:space="preserve"> dijital olarak yükle</w:t>
      </w:r>
      <w:r w:rsidR="001836F0" w:rsidRPr="00126862">
        <w:rPr>
          <w:rFonts w:ascii="Times New Roman" w:hAnsi="Times New Roman"/>
        </w:rPr>
        <w:t>n</w:t>
      </w:r>
      <w:r w:rsidRPr="00126862">
        <w:rPr>
          <w:rFonts w:ascii="Times New Roman" w:hAnsi="Times New Roman"/>
        </w:rPr>
        <w:t xml:space="preserve">miş olmalıdır. Bu tarihten sonra sistem </w:t>
      </w:r>
      <w:r w:rsidR="00AB5CF0" w:rsidRPr="00126862">
        <w:rPr>
          <w:rFonts w:ascii="Times New Roman" w:hAnsi="Times New Roman"/>
        </w:rPr>
        <w:t>veri yüklemesine kapatılacak</w:t>
      </w:r>
      <w:r w:rsidR="00FF617D" w:rsidRPr="00126862">
        <w:rPr>
          <w:rFonts w:ascii="Times New Roman" w:hAnsi="Times New Roman"/>
        </w:rPr>
        <w:t xml:space="preserve"> ve dosya kabulü yapılmayacaktır.</w:t>
      </w:r>
    </w:p>
    <w:tbl>
      <w:tblPr>
        <w:tblStyle w:val="AkGlgeleme"/>
        <w:tblW w:w="11870" w:type="dxa"/>
        <w:tblLook w:val="0000" w:firstRow="0" w:lastRow="0" w:firstColumn="0" w:lastColumn="0" w:noHBand="0" w:noVBand="0"/>
      </w:tblPr>
      <w:tblGrid>
        <w:gridCol w:w="11870"/>
      </w:tblGrid>
      <w:tr w:rsidR="00753E38" w:rsidRPr="00E75764" w14:paraId="46A78D31" w14:textId="77777777" w:rsidTr="00F54382">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70" w:type="dxa"/>
          </w:tcPr>
          <w:p w14:paraId="586F734F" w14:textId="1E7A4CEE" w:rsidR="00753E38" w:rsidRPr="00E75764" w:rsidRDefault="00753E38"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 xml:space="preserve">YARIŞMACILARA VERİLECEK BİLGİ ve BELGELER </w:t>
            </w:r>
          </w:p>
        </w:tc>
      </w:tr>
    </w:tbl>
    <w:p w14:paraId="24E0756E" w14:textId="77777777" w:rsidR="00753E38" w:rsidRPr="00E75764" w:rsidRDefault="00753E38" w:rsidP="00E75764">
      <w:pPr>
        <w:pStyle w:val="ListeParagraf"/>
        <w:spacing w:after="0"/>
        <w:ind w:left="360"/>
        <w:jc w:val="both"/>
        <w:rPr>
          <w:rFonts w:ascii="Times New Roman" w:hAnsi="Times New Roman"/>
          <w:b/>
          <w:bCs/>
        </w:rPr>
      </w:pPr>
    </w:p>
    <w:p w14:paraId="5205D4A0" w14:textId="77777777" w:rsidR="00753E38" w:rsidRPr="00E75764" w:rsidRDefault="00753E38" w:rsidP="00E75764">
      <w:pPr>
        <w:pStyle w:val="ListeParagraf"/>
        <w:numPr>
          <w:ilvl w:val="0"/>
          <w:numId w:val="9"/>
        </w:numPr>
        <w:spacing w:before="240" w:after="0"/>
        <w:ind w:left="284" w:hanging="284"/>
        <w:jc w:val="both"/>
        <w:rPr>
          <w:rFonts w:ascii="Times New Roman" w:hAnsi="Times New Roman"/>
        </w:rPr>
      </w:pPr>
      <w:r w:rsidRPr="00E75764">
        <w:rPr>
          <w:rFonts w:ascii="Times New Roman" w:hAnsi="Times New Roman"/>
        </w:rPr>
        <w:t>Yarışma Şartnamesi</w:t>
      </w:r>
    </w:p>
    <w:p w14:paraId="44BAEBE5" w14:textId="204411E7" w:rsidR="00753E38" w:rsidRPr="00E75764" w:rsidRDefault="00696CCB" w:rsidP="00E75764">
      <w:pPr>
        <w:pStyle w:val="ListeParagraf"/>
        <w:numPr>
          <w:ilvl w:val="0"/>
          <w:numId w:val="9"/>
        </w:numPr>
        <w:spacing w:before="240" w:after="0"/>
        <w:ind w:left="284" w:hanging="284"/>
        <w:jc w:val="both"/>
        <w:rPr>
          <w:rFonts w:ascii="Times New Roman" w:hAnsi="Times New Roman"/>
        </w:rPr>
      </w:pPr>
      <w:r w:rsidRPr="00E75764">
        <w:rPr>
          <w:rFonts w:ascii="Times New Roman" w:hAnsi="Times New Roman"/>
        </w:rPr>
        <w:t>Tasarım</w:t>
      </w:r>
      <w:r w:rsidR="00753E38" w:rsidRPr="00E75764">
        <w:rPr>
          <w:rFonts w:ascii="Times New Roman" w:hAnsi="Times New Roman"/>
        </w:rPr>
        <w:t xml:space="preserve"> alanına ait </w:t>
      </w:r>
      <w:r w:rsidR="00F348F3" w:rsidRPr="00E75764">
        <w:rPr>
          <w:rFonts w:ascii="Times New Roman" w:hAnsi="Times New Roman"/>
        </w:rPr>
        <w:t>şablon grafik dosyası</w:t>
      </w:r>
    </w:p>
    <w:p w14:paraId="286CC15D" w14:textId="03FF35AE" w:rsidR="00753E38" w:rsidRPr="00E75764" w:rsidRDefault="00F348F3" w:rsidP="00E75764">
      <w:pPr>
        <w:pStyle w:val="ListeParagraf"/>
        <w:numPr>
          <w:ilvl w:val="0"/>
          <w:numId w:val="9"/>
        </w:numPr>
        <w:spacing w:before="240" w:after="0"/>
        <w:ind w:left="284" w:hanging="284"/>
        <w:jc w:val="both"/>
        <w:rPr>
          <w:rFonts w:ascii="Times New Roman" w:hAnsi="Times New Roman"/>
        </w:rPr>
      </w:pPr>
      <w:r w:rsidRPr="00E75764">
        <w:rPr>
          <w:rFonts w:ascii="Times New Roman" w:hAnsi="Times New Roman"/>
        </w:rPr>
        <w:t>Üç boyutlu kova görselleri</w:t>
      </w:r>
    </w:p>
    <w:p w14:paraId="7012CDC9" w14:textId="14181582" w:rsidR="00753E38" w:rsidRPr="00E75764" w:rsidRDefault="00753E38" w:rsidP="00E75764">
      <w:pPr>
        <w:pStyle w:val="ListeParagraf"/>
        <w:numPr>
          <w:ilvl w:val="0"/>
          <w:numId w:val="9"/>
        </w:numPr>
        <w:spacing w:before="240" w:after="0"/>
        <w:ind w:left="284" w:hanging="284"/>
        <w:jc w:val="both"/>
        <w:rPr>
          <w:rFonts w:ascii="Times New Roman" w:hAnsi="Times New Roman"/>
        </w:rPr>
      </w:pPr>
      <w:r w:rsidRPr="00E75764">
        <w:rPr>
          <w:rFonts w:ascii="Times New Roman" w:hAnsi="Times New Roman"/>
        </w:rPr>
        <w:t>Yarışma şartlarının aynen kabul edil</w:t>
      </w:r>
      <w:r w:rsidR="00E616C7" w:rsidRPr="00E75764">
        <w:rPr>
          <w:rFonts w:ascii="Times New Roman" w:hAnsi="Times New Roman"/>
        </w:rPr>
        <w:t xml:space="preserve">diğini belirten katılım </w:t>
      </w:r>
      <w:r w:rsidR="00AD0C51" w:rsidRPr="00E75764">
        <w:rPr>
          <w:rFonts w:ascii="Times New Roman" w:hAnsi="Times New Roman"/>
        </w:rPr>
        <w:t xml:space="preserve">ve kimlik </w:t>
      </w:r>
      <w:r w:rsidR="00E616C7" w:rsidRPr="00E75764">
        <w:rPr>
          <w:rFonts w:ascii="Times New Roman" w:hAnsi="Times New Roman"/>
        </w:rPr>
        <w:t>formu</w:t>
      </w:r>
      <w:r w:rsidR="001836F0" w:rsidRPr="00E75764">
        <w:rPr>
          <w:rFonts w:ascii="Times New Roman" w:hAnsi="Times New Roman"/>
        </w:rPr>
        <w:t xml:space="preserve"> </w:t>
      </w:r>
    </w:p>
    <w:p w14:paraId="612AB0D4" w14:textId="539A428C" w:rsidR="00127E72" w:rsidRDefault="00127E72" w:rsidP="00E75764">
      <w:pPr>
        <w:pStyle w:val="ListeParagraf"/>
        <w:spacing w:after="0"/>
        <w:ind w:left="284" w:hanging="284"/>
      </w:pPr>
      <w:r w:rsidRPr="00E75764">
        <w:rPr>
          <w:rFonts w:ascii="Times New Roman" w:hAnsi="Times New Roman"/>
        </w:rPr>
        <w:t>Yarışmaya dair b</w:t>
      </w:r>
      <w:r w:rsidR="00753E38" w:rsidRPr="00E75764">
        <w:rPr>
          <w:rFonts w:ascii="Times New Roman" w:hAnsi="Times New Roman"/>
        </w:rPr>
        <w:t>elgeler</w:t>
      </w:r>
      <w:r w:rsidR="00E75764" w:rsidRPr="00E75764">
        <w:rPr>
          <w:rFonts w:ascii="Times New Roman" w:hAnsi="Times New Roman"/>
        </w:rPr>
        <w:t>e</w:t>
      </w:r>
      <w:r w:rsidRPr="00E75764">
        <w:rPr>
          <w:rFonts w:ascii="Times New Roman" w:hAnsi="Times New Roman"/>
        </w:rPr>
        <w:t>:</w:t>
      </w:r>
      <w:r w:rsidR="00753E38" w:rsidRPr="00E75764">
        <w:rPr>
          <w:rFonts w:ascii="Times New Roman" w:hAnsi="Times New Roman"/>
        </w:rPr>
        <w:t xml:space="preserve"> </w:t>
      </w:r>
      <w:hyperlink r:id="rId12" w:history="1">
        <w:r w:rsidR="00AB44AD" w:rsidRPr="00332602">
          <w:rPr>
            <w:rStyle w:val="Kpr"/>
          </w:rPr>
          <w:t>https://www.permolitboya.com.tr/etiket-yarismasi/</w:t>
        </w:r>
      </w:hyperlink>
      <w:r w:rsidR="00AB44AD">
        <w:t xml:space="preserve"> </w:t>
      </w:r>
    </w:p>
    <w:p w14:paraId="2BE718EA" w14:textId="574C1FBD" w:rsidR="00255D42" w:rsidRPr="00E75764" w:rsidRDefault="00753E38" w:rsidP="00E75764">
      <w:pPr>
        <w:pStyle w:val="ListeParagraf"/>
        <w:spacing w:after="0"/>
        <w:ind w:left="284" w:hanging="284"/>
        <w:rPr>
          <w:rFonts w:ascii="Times New Roman" w:hAnsi="Times New Roman"/>
          <w:color w:val="000000" w:themeColor="text1"/>
        </w:rPr>
      </w:pPr>
      <w:proofErr w:type="gramStart"/>
      <w:r w:rsidRPr="00E75764">
        <w:rPr>
          <w:rFonts w:ascii="Times New Roman" w:hAnsi="Times New Roman"/>
          <w:color w:val="000000" w:themeColor="text1"/>
        </w:rPr>
        <w:t>internet</w:t>
      </w:r>
      <w:proofErr w:type="gramEnd"/>
      <w:r w:rsidRPr="00E75764">
        <w:rPr>
          <w:rFonts w:ascii="Times New Roman" w:hAnsi="Times New Roman"/>
          <w:color w:val="000000" w:themeColor="text1"/>
        </w:rPr>
        <w:t xml:space="preserve"> sitesinden </w:t>
      </w:r>
      <w:r w:rsidR="00E75764" w:rsidRPr="00E75764">
        <w:rPr>
          <w:rFonts w:ascii="Times New Roman" w:hAnsi="Times New Roman"/>
          <w:color w:val="000000" w:themeColor="text1"/>
        </w:rPr>
        <w:t>ulaşılabilir.</w:t>
      </w:r>
    </w:p>
    <w:p w14:paraId="2EB2CB4A" w14:textId="77777777" w:rsidR="00753E38" w:rsidRPr="00E75764" w:rsidRDefault="00753E38" w:rsidP="00E75764">
      <w:pPr>
        <w:spacing w:after="0"/>
        <w:jc w:val="both"/>
        <w:rPr>
          <w:rFonts w:ascii="Times New Roman" w:hAnsi="Times New Roman"/>
        </w:rPr>
      </w:pPr>
    </w:p>
    <w:tbl>
      <w:tblPr>
        <w:tblStyle w:val="AkGlgeleme"/>
        <w:tblW w:w="11887" w:type="dxa"/>
        <w:tblLook w:val="0000" w:firstRow="0" w:lastRow="0" w:firstColumn="0" w:lastColumn="0" w:noHBand="0" w:noVBand="0"/>
      </w:tblPr>
      <w:tblGrid>
        <w:gridCol w:w="11887"/>
      </w:tblGrid>
      <w:tr w:rsidR="00753E38" w:rsidRPr="00E75764" w14:paraId="1E1A50A2" w14:textId="77777777" w:rsidTr="00F54382">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11887" w:type="dxa"/>
          </w:tcPr>
          <w:p w14:paraId="1C2DA4DC" w14:textId="2179BB09" w:rsidR="00753E38" w:rsidRPr="00E75764" w:rsidRDefault="00753E38" w:rsidP="00E75764">
            <w:pPr>
              <w:pStyle w:val="ListeParagraf"/>
              <w:numPr>
                <w:ilvl w:val="0"/>
                <w:numId w:val="18"/>
              </w:numPr>
              <w:spacing w:after="0"/>
              <w:rPr>
                <w:rFonts w:ascii="Times New Roman" w:hAnsi="Times New Roman"/>
                <w:b/>
                <w:bCs/>
                <w:color w:val="000000" w:themeColor="text1"/>
              </w:rPr>
            </w:pPr>
            <w:r w:rsidRPr="00E75764">
              <w:rPr>
                <w:rFonts w:ascii="Times New Roman" w:hAnsi="Times New Roman"/>
                <w:b/>
                <w:bCs/>
                <w:color w:val="000000" w:themeColor="text1"/>
              </w:rPr>
              <w:t>PROJELERDE ARANACAK NİTELİKLER</w:t>
            </w:r>
          </w:p>
        </w:tc>
      </w:tr>
    </w:tbl>
    <w:p w14:paraId="72941FFB" w14:textId="77777777" w:rsidR="00753E38" w:rsidRPr="00E75764" w:rsidRDefault="00753E38" w:rsidP="00E75764">
      <w:pPr>
        <w:pStyle w:val="ListeParagraf"/>
        <w:spacing w:after="0"/>
        <w:ind w:left="360"/>
        <w:rPr>
          <w:rFonts w:ascii="Times New Roman" w:hAnsi="Times New Roman"/>
          <w:color w:val="333333"/>
        </w:rPr>
      </w:pPr>
    </w:p>
    <w:p w14:paraId="379BC4D0" w14:textId="77777777" w:rsidR="00753E38" w:rsidRPr="00E75764" w:rsidRDefault="00753E38" w:rsidP="00E75764">
      <w:pPr>
        <w:numPr>
          <w:ilvl w:val="0"/>
          <w:numId w:val="22"/>
        </w:numPr>
        <w:spacing w:after="0"/>
        <w:ind w:left="284" w:hanging="284"/>
        <w:rPr>
          <w:rFonts w:ascii="Times New Roman" w:hAnsi="Times New Roman"/>
          <w:color w:val="333333"/>
        </w:rPr>
      </w:pPr>
      <w:r w:rsidRPr="00E75764">
        <w:rPr>
          <w:rFonts w:ascii="Times New Roman" w:hAnsi="Times New Roman"/>
          <w:color w:val="333333"/>
        </w:rPr>
        <w:t>Tasarım özgünlüğü,</w:t>
      </w:r>
    </w:p>
    <w:p w14:paraId="06DF7C92" w14:textId="7CC82CBD" w:rsidR="00725332" w:rsidRPr="00E75764" w:rsidRDefault="00725332" w:rsidP="00E75764">
      <w:pPr>
        <w:numPr>
          <w:ilvl w:val="0"/>
          <w:numId w:val="22"/>
        </w:numPr>
        <w:spacing w:after="0"/>
        <w:ind w:left="284" w:hanging="284"/>
        <w:rPr>
          <w:rFonts w:ascii="Times New Roman" w:hAnsi="Times New Roman"/>
          <w:color w:val="333333"/>
        </w:rPr>
      </w:pPr>
      <w:r w:rsidRPr="00E75764">
        <w:rPr>
          <w:rFonts w:ascii="Times New Roman" w:hAnsi="Times New Roman"/>
          <w:color w:val="333333"/>
        </w:rPr>
        <w:t>Uygulanabilirlik,</w:t>
      </w:r>
    </w:p>
    <w:p w14:paraId="706B9D68" w14:textId="3CC6B6EB" w:rsidR="00725332" w:rsidRPr="00E75764" w:rsidRDefault="00725332" w:rsidP="00E75764">
      <w:pPr>
        <w:numPr>
          <w:ilvl w:val="0"/>
          <w:numId w:val="22"/>
        </w:numPr>
        <w:spacing w:after="0"/>
        <w:ind w:left="284" w:hanging="284"/>
        <w:rPr>
          <w:rFonts w:ascii="Times New Roman" w:hAnsi="Times New Roman"/>
          <w:color w:val="333333"/>
        </w:rPr>
      </w:pPr>
      <w:r w:rsidRPr="00E75764">
        <w:rPr>
          <w:rFonts w:ascii="Times New Roman" w:hAnsi="Times New Roman"/>
          <w:color w:val="333333"/>
        </w:rPr>
        <w:t>İşlevse</w:t>
      </w:r>
      <w:r w:rsidR="00B370B0" w:rsidRPr="00E75764">
        <w:rPr>
          <w:rFonts w:ascii="Times New Roman" w:hAnsi="Times New Roman"/>
          <w:color w:val="333333"/>
        </w:rPr>
        <w:t>llik</w:t>
      </w:r>
      <w:r w:rsidRPr="00E75764">
        <w:rPr>
          <w:rFonts w:ascii="Times New Roman" w:hAnsi="Times New Roman"/>
          <w:color w:val="333333"/>
        </w:rPr>
        <w:t>,</w:t>
      </w:r>
    </w:p>
    <w:p w14:paraId="229FF0E9" w14:textId="7BD08D1A" w:rsidR="00725332" w:rsidRPr="00E75764" w:rsidRDefault="00B370B0" w:rsidP="00E75764">
      <w:pPr>
        <w:numPr>
          <w:ilvl w:val="0"/>
          <w:numId w:val="22"/>
        </w:numPr>
        <w:spacing w:after="0"/>
        <w:ind w:left="284" w:hanging="284"/>
        <w:rPr>
          <w:rFonts w:ascii="Times New Roman" w:hAnsi="Times New Roman"/>
          <w:color w:val="333333"/>
        </w:rPr>
      </w:pPr>
      <w:r w:rsidRPr="00E75764">
        <w:rPr>
          <w:rFonts w:ascii="Times New Roman" w:hAnsi="Times New Roman"/>
          <w:color w:val="333333"/>
        </w:rPr>
        <w:t>Şartname</w:t>
      </w:r>
      <w:r w:rsidR="00255D42" w:rsidRPr="00E75764">
        <w:rPr>
          <w:rFonts w:ascii="Times New Roman" w:hAnsi="Times New Roman"/>
          <w:color w:val="333333"/>
        </w:rPr>
        <w:t xml:space="preserve">de belirtilen </w:t>
      </w:r>
      <w:r w:rsidR="00725332" w:rsidRPr="00E75764">
        <w:rPr>
          <w:rFonts w:ascii="Times New Roman" w:hAnsi="Times New Roman"/>
          <w:color w:val="333333"/>
        </w:rPr>
        <w:t>ilkeler</w:t>
      </w:r>
      <w:r w:rsidR="00255D42" w:rsidRPr="00E75764">
        <w:rPr>
          <w:rFonts w:ascii="Times New Roman" w:hAnsi="Times New Roman"/>
          <w:color w:val="333333"/>
        </w:rPr>
        <w:t>e</w:t>
      </w:r>
      <w:r w:rsidR="00725332" w:rsidRPr="00E75764">
        <w:rPr>
          <w:rFonts w:ascii="Times New Roman" w:hAnsi="Times New Roman"/>
          <w:color w:val="333333"/>
        </w:rPr>
        <w:t xml:space="preserve"> uygunluk,</w:t>
      </w:r>
    </w:p>
    <w:p w14:paraId="6BC8D2E8" w14:textId="77777777" w:rsidR="00753E38" w:rsidRPr="00E75764" w:rsidRDefault="00753E38" w:rsidP="00E75764">
      <w:pPr>
        <w:pStyle w:val="ListeParagraf"/>
        <w:spacing w:after="0"/>
        <w:ind w:left="284" w:hanging="284"/>
        <w:jc w:val="both"/>
        <w:rPr>
          <w:rFonts w:ascii="Times New Roman" w:hAnsi="Times New Roman"/>
        </w:rPr>
      </w:pPr>
    </w:p>
    <w:tbl>
      <w:tblPr>
        <w:tblStyle w:val="AkGlgeleme"/>
        <w:tblW w:w="11859" w:type="dxa"/>
        <w:tblLook w:val="0000" w:firstRow="0" w:lastRow="0" w:firstColumn="0" w:lastColumn="0" w:noHBand="0" w:noVBand="0"/>
      </w:tblPr>
      <w:tblGrid>
        <w:gridCol w:w="11859"/>
      </w:tblGrid>
      <w:tr w:rsidR="00753E38" w:rsidRPr="00E75764" w14:paraId="230F2AF8" w14:textId="77777777" w:rsidTr="00F5438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859" w:type="dxa"/>
          </w:tcPr>
          <w:p w14:paraId="12500652" w14:textId="77CC09BA" w:rsidR="00753E38" w:rsidRPr="00E75764" w:rsidRDefault="00753E38"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YARIŞMACILARDAN İSTENENLER</w:t>
            </w:r>
          </w:p>
        </w:tc>
      </w:tr>
    </w:tbl>
    <w:p w14:paraId="17F021E5" w14:textId="77777777" w:rsidR="00753E38" w:rsidRPr="00E75764" w:rsidRDefault="00753E38" w:rsidP="00E75764">
      <w:pPr>
        <w:pStyle w:val="ListeParagraf"/>
        <w:spacing w:after="0"/>
        <w:ind w:left="360"/>
        <w:jc w:val="both"/>
        <w:rPr>
          <w:rFonts w:ascii="Times New Roman" w:hAnsi="Times New Roman"/>
          <w:b/>
          <w:bCs/>
        </w:rPr>
      </w:pPr>
    </w:p>
    <w:p w14:paraId="725111B3" w14:textId="47A6F82D" w:rsidR="00753E38" w:rsidRPr="00E75764" w:rsidRDefault="00F348F3" w:rsidP="00E75764">
      <w:pPr>
        <w:numPr>
          <w:ilvl w:val="0"/>
          <w:numId w:val="24"/>
        </w:numPr>
        <w:spacing w:after="0"/>
        <w:jc w:val="both"/>
        <w:rPr>
          <w:rFonts w:ascii="Times New Roman" w:hAnsi="Times New Roman"/>
        </w:rPr>
      </w:pPr>
      <w:r w:rsidRPr="00E75764">
        <w:rPr>
          <w:rFonts w:ascii="Times New Roman" w:hAnsi="Times New Roman"/>
        </w:rPr>
        <w:t xml:space="preserve">Verilen şablon ve formatta tasarım teslimi, </w:t>
      </w:r>
    </w:p>
    <w:p w14:paraId="66B12D1A" w14:textId="0AC21D01" w:rsidR="00F348F3" w:rsidRPr="00E75764" w:rsidRDefault="00F348F3" w:rsidP="00E75764">
      <w:pPr>
        <w:numPr>
          <w:ilvl w:val="0"/>
          <w:numId w:val="24"/>
        </w:numPr>
        <w:spacing w:after="0"/>
        <w:jc w:val="both"/>
        <w:rPr>
          <w:rFonts w:ascii="Times New Roman" w:hAnsi="Times New Roman"/>
        </w:rPr>
      </w:pPr>
      <w:r w:rsidRPr="00E75764">
        <w:rPr>
          <w:rFonts w:ascii="Times New Roman" w:hAnsi="Times New Roman"/>
        </w:rPr>
        <w:t>Üç boyutlu anlatımlar</w:t>
      </w:r>
      <w:r w:rsidR="00255D42" w:rsidRPr="00E75764">
        <w:rPr>
          <w:rFonts w:ascii="Times New Roman" w:hAnsi="Times New Roman"/>
        </w:rPr>
        <w:t>,</w:t>
      </w:r>
    </w:p>
    <w:p w14:paraId="0B2B2F92" w14:textId="349EF2E4" w:rsidR="00E75764" w:rsidRPr="00126862" w:rsidRDefault="00F348F3" w:rsidP="00126862">
      <w:pPr>
        <w:numPr>
          <w:ilvl w:val="0"/>
          <w:numId w:val="24"/>
        </w:numPr>
        <w:spacing w:after="0"/>
        <w:jc w:val="both"/>
        <w:rPr>
          <w:rFonts w:ascii="Times New Roman" w:hAnsi="Times New Roman"/>
        </w:rPr>
      </w:pPr>
      <w:r w:rsidRPr="00E75764">
        <w:rPr>
          <w:rFonts w:ascii="Times New Roman" w:hAnsi="Times New Roman"/>
        </w:rPr>
        <w:t>İstenirse tasarımı anlatan kısa metin</w:t>
      </w:r>
      <w:r w:rsidR="00255D42" w:rsidRPr="00E75764">
        <w:rPr>
          <w:rFonts w:ascii="Times New Roman" w:hAnsi="Times New Roman"/>
        </w:rPr>
        <w:t>,</w:t>
      </w:r>
    </w:p>
    <w:p w14:paraId="1161E27D" w14:textId="536CACBA" w:rsidR="00E75764" w:rsidRPr="00E75764" w:rsidRDefault="00725332" w:rsidP="00E75764">
      <w:pPr>
        <w:spacing w:before="240" w:after="0"/>
        <w:jc w:val="both"/>
        <w:rPr>
          <w:rFonts w:ascii="Times New Roman" w:hAnsi="Times New Roman"/>
        </w:rPr>
      </w:pPr>
      <w:r w:rsidRPr="00E75764">
        <w:rPr>
          <w:rFonts w:ascii="Times New Roman" w:hAnsi="Times New Roman"/>
        </w:rPr>
        <w:t>Sunum tekniği serbest olmakla beraber tasarımları anlatan canlandırma görsellerinin de verilmesi önerilmektedir.</w:t>
      </w:r>
      <w:r w:rsidR="004D2034" w:rsidRPr="00E75764">
        <w:rPr>
          <w:rFonts w:ascii="Times New Roman" w:hAnsi="Times New Roman"/>
        </w:rPr>
        <w:t xml:space="preserve"> </w:t>
      </w:r>
    </w:p>
    <w:p w14:paraId="0DA140C0" w14:textId="77777777" w:rsidR="00E75764" w:rsidRPr="00E75764" w:rsidRDefault="00E75764" w:rsidP="00E75764">
      <w:pPr>
        <w:spacing w:after="0"/>
        <w:jc w:val="both"/>
        <w:rPr>
          <w:rFonts w:ascii="Times New Roman" w:hAnsi="Times New Roman"/>
          <w:color w:val="333333"/>
        </w:rPr>
      </w:pPr>
    </w:p>
    <w:tbl>
      <w:tblPr>
        <w:tblStyle w:val="AkGlgeleme"/>
        <w:tblW w:w="11876" w:type="dxa"/>
        <w:tblLook w:val="0000" w:firstRow="0" w:lastRow="0" w:firstColumn="0" w:lastColumn="0" w:noHBand="0" w:noVBand="0"/>
      </w:tblPr>
      <w:tblGrid>
        <w:gridCol w:w="11876"/>
      </w:tblGrid>
      <w:tr w:rsidR="00F51260" w:rsidRPr="00E75764" w14:paraId="27C19C68" w14:textId="77777777" w:rsidTr="00F54382">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21B7EB11" w14:textId="08AE36FC" w:rsidR="00F51260" w:rsidRPr="00E75764" w:rsidRDefault="00F51260"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PROJELERİN TESLİM ŞEKLİ</w:t>
            </w:r>
          </w:p>
        </w:tc>
      </w:tr>
    </w:tbl>
    <w:p w14:paraId="499A0238" w14:textId="77777777" w:rsidR="00F51260" w:rsidRPr="00E75764" w:rsidRDefault="00F51260" w:rsidP="00E75764">
      <w:pPr>
        <w:spacing w:after="0"/>
        <w:jc w:val="both"/>
        <w:rPr>
          <w:rFonts w:ascii="Times New Roman" w:hAnsi="Times New Roman"/>
          <w:b/>
          <w:bCs/>
        </w:rPr>
      </w:pPr>
    </w:p>
    <w:p w14:paraId="159B66C8" w14:textId="3938E5DA" w:rsidR="00F51260" w:rsidRPr="00E75764" w:rsidRDefault="00F77679" w:rsidP="00E75764">
      <w:pPr>
        <w:spacing w:after="0"/>
        <w:jc w:val="both"/>
        <w:rPr>
          <w:rFonts w:ascii="Times New Roman" w:hAnsi="Times New Roman"/>
          <w:color w:val="000000" w:themeColor="text1"/>
        </w:rPr>
      </w:pPr>
      <w:r w:rsidRPr="00E75764">
        <w:rPr>
          <w:rFonts w:ascii="Times New Roman" w:hAnsi="Times New Roman"/>
          <w:b/>
          <w:bCs/>
        </w:rPr>
        <w:t>Proje teslimlerinin tümü elektronik ortam üzerinden yapılacaktır.</w:t>
      </w:r>
    </w:p>
    <w:p w14:paraId="10903EF4" w14:textId="6D2A89E5" w:rsidR="00F477FE" w:rsidRPr="00E75764" w:rsidRDefault="00F51260" w:rsidP="00E75764">
      <w:pPr>
        <w:pStyle w:val="ListeParagraf"/>
        <w:numPr>
          <w:ilvl w:val="0"/>
          <w:numId w:val="13"/>
        </w:numPr>
        <w:ind w:left="284" w:hanging="284"/>
        <w:jc w:val="both"/>
        <w:rPr>
          <w:rFonts w:ascii="Times New Roman" w:hAnsi="Times New Roman"/>
          <w:color w:val="000000" w:themeColor="text1"/>
        </w:rPr>
      </w:pPr>
      <w:r w:rsidRPr="00E75764">
        <w:rPr>
          <w:rFonts w:ascii="Times New Roman" w:hAnsi="Times New Roman"/>
        </w:rPr>
        <w:t xml:space="preserve">Teslim edilecek bütün </w:t>
      </w:r>
      <w:r w:rsidR="00F94AD4" w:rsidRPr="00E75764">
        <w:rPr>
          <w:rFonts w:ascii="Times New Roman" w:hAnsi="Times New Roman"/>
        </w:rPr>
        <w:t>paftalarda</w:t>
      </w:r>
      <w:r w:rsidRPr="00E75764">
        <w:rPr>
          <w:rFonts w:ascii="Times New Roman" w:hAnsi="Times New Roman"/>
        </w:rPr>
        <w:t xml:space="preserve"> sağ üst köşeye 5 rakamdan oluşacak rumuz yazılmalıdır.</w:t>
      </w:r>
      <w:r w:rsidR="00565141" w:rsidRPr="00E75764">
        <w:rPr>
          <w:rFonts w:ascii="Times New Roman" w:hAnsi="Times New Roman"/>
        </w:rPr>
        <w:t xml:space="preserve"> Birden fazla pafta teslimlerinde Rumuz -01, Rumuz- 02... şeklinde </w:t>
      </w:r>
      <w:proofErr w:type="spellStart"/>
      <w:r w:rsidR="00565141" w:rsidRPr="00E75764">
        <w:rPr>
          <w:rFonts w:ascii="Times New Roman" w:hAnsi="Times New Roman"/>
        </w:rPr>
        <w:t>isimlendirilmeldir</w:t>
      </w:r>
      <w:proofErr w:type="spellEnd"/>
      <w:r w:rsidR="00565141" w:rsidRPr="00E75764">
        <w:rPr>
          <w:rFonts w:ascii="Times New Roman" w:hAnsi="Times New Roman"/>
        </w:rPr>
        <w:t>.</w:t>
      </w:r>
    </w:p>
    <w:p w14:paraId="3F871209" w14:textId="07DE9986" w:rsidR="00F477FE" w:rsidRPr="00E75764" w:rsidRDefault="00F51260" w:rsidP="00E75764">
      <w:pPr>
        <w:pStyle w:val="ListeParagraf"/>
        <w:numPr>
          <w:ilvl w:val="0"/>
          <w:numId w:val="13"/>
        </w:numPr>
        <w:ind w:left="284" w:hanging="284"/>
        <w:jc w:val="both"/>
        <w:rPr>
          <w:rFonts w:ascii="Times New Roman" w:hAnsi="Times New Roman"/>
          <w:color w:val="000000" w:themeColor="text1"/>
        </w:rPr>
      </w:pPr>
      <w:r w:rsidRPr="00E75764">
        <w:rPr>
          <w:rFonts w:ascii="Times New Roman" w:hAnsi="Times New Roman"/>
          <w:color w:val="000000" w:themeColor="text1"/>
        </w:rPr>
        <w:t>Çizim ve sunuş şekli serbesttir.</w:t>
      </w:r>
    </w:p>
    <w:p w14:paraId="3B1E6419" w14:textId="13A6E7B1" w:rsidR="00F477FE" w:rsidRPr="00E75764" w:rsidRDefault="001A07FA" w:rsidP="00E75764">
      <w:pPr>
        <w:pStyle w:val="ListeParagraf"/>
        <w:numPr>
          <w:ilvl w:val="0"/>
          <w:numId w:val="13"/>
        </w:numPr>
        <w:ind w:left="284" w:hanging="284"/>
        <w:jc w:val="both"/>
        <w:rPr>
          <w:rFonts w:ascii="Times New Roman" w:hAnsi="Times New Roman"/>
          <w:color w:val="000000" w:themeColor="text1"/>
        </w:rPr>
      </w:pPr>
      <w:r w:rsidRPr="00E75764">
        <w:rPr>
          <w:rFonts w:ascii="Times New Roman" w:hAnsi="Times New Roman"/>
        </w:rPr>
        <w:t xml:space="preserve">Yarışmacı dijital olarak hazırladığı </w:t>
      </w:r>
      <w:r w:rsidR="00F348F3" w:rsidRPr="00E75764">
        <w:rPr>
          <w:rFonts w:ascii="Times New Roman" w:hAnsi="Times New Roman"/>
        </w:rPr>
        <w:t>tasarım</w:t>
      </w:r>
      <w:r w:rsidRPr="00E75764">
        <w:rPr>
          <w:rFonts w:ascii="Times New Roman" w:hAnsi="Times New Roman"/>
        </w:rPr>
        <w:t xml:space="preserve"> paftaları ve belgelerini yükleme dosyası toplamda </w:t>
      </w:r>
      <w:r w:rsidR="00FB3C66" w:rsidRPr="00E75764">
        <w:rPr>
          <w:rFonts w:ascii="Times New Roman" w:hAnsi="Times New Roman"/>
        </w:rPr>
        <w:t>100</w:t>
      </w:r>
      <w:r w:rsidRPr="00E75764">
        <w:rPr>
          <w:rFonts w:ascii="Times New Roman" w:hAnsi="Times New Roman"/>
        </w:rPr>
        <w:t xml:space="preserve"> MB’ı geçmeyecek şekilde</w:t>
      </w:r>
      <w:r w:rsidR="00873B48" w:rsidRPr="00E75764">
        <w:rPr>
          <w:rFonts w:ascii="Times New Roman" w:hAnsi="Times New Roman"/>
        </w:rPr>
        <w:t xml:space="preserve"> </w:t>
      </w:r>
      <w:hyperlink r:id="rId13" w:history="1">
        <w:r w:rsidR="001802D4" w:rsidRPr="00E75764">
          <w:rPr>
            <w:rStyle w:val="Kpr"/>
            <w:rFonts w:ascii="Times New Roman" w:hAnsi="Times New Roman"/>
          </w:rPr>
          <w:t>https://forms.gle/CYEmGFwNpwDUv25V6</w:t>
        </w:r>
      </w:hyperlink>
      <w:r w:rsidR="001802D4" w:rsidRPr="00E75764">
        <w:rPr>
          <w:rFonts w:ascii="Times New Roman" w:hAnsi="Times New Roman"/>
        </w:rPr>
        <w:t xml:space="preserve"> </w:t>
      </w:r>
      <w:r w:rsidRPr="00E75764">
        <w:rPr>
          <w:rFonts w:ascii="Times New Roman" w:hAnsi="Times New Roman"/>
        </w:rPr>
        <w:t>web sitesinde ilgili bölüme yükleyecektir.</w:t>
      </w:r>
    </w:p>
    <w:p w14:paraId="02230AB9" w14:textId="470E20F2" w:rsidR="00255D42" w:rsidRPr="00E75764" w:rsidRDefault="001A07FA" w:rsidP="00E75764">
      <w:pPr>
        <w:pStyle w:val="ListeParagraf"/>
        <w:numPr>
          <w:ilvl w:val="0"/>
          <w:numId w:val="13"/>
        </w:numPr>
        <w:ind w:left="284" w:hanging="284"/>
        <w:jc w:val="both"/>
        <w:rPr>
          <w:rFonts w:ascii="Times New Roman" w:hAnsi="Times New Roman"/>
          <w:color w:val="000000" w:themeColor="text1"/>
        </w:rPr>
      </w:pPr>
      <w:r w:rsidRPr="00E75764">
        <w:rPr>
          <w:rFonts w:ascii="Times New Roman" w:hAnsi="Times New Roman"/>
        </w:rPr>
        <w:t>Yarışmaya katılaca</w:t>
      </w:r>
      <w:r w:rsidR="005D55A4" w:rsidRPr="00E75764">
        <w:rPr>
          <w:rFonts w:ascii="Times New Roman" w:hAnsi="Times New Roman"/>
        </w:rPr>
        <w:t>k tüm ekipler</w:t>
      </w:r>
      <w:r w:rsidRPr="00E75764">
        <w:rPr>
          <w:rFonts w:ascii="Times New Roman" w:hAnsi="Times New Roman"/>
        </w:rPr>
        <w:t>,</w:t>
      </w:r>
      <w:r w:rsidR="005D55A4" w:rsidRPr="00E75764">
        <w:rPr>
          <w:rFonts w:ascii="Times New Roman" w:hAnsi="Times New Roman"/>
        </w:rPr>
        <w:t xml:space="preserve"> projelerinin</w:t>
      </w:r>
      <w:r w:rsidRPr="00E75764">
        <w:rPr>
          <w:rFonts w:ascii="Times New Roman" w:hAnsi="Times New Roman"/>
        </w:rPr>
        <w:t xml:space="preserve"> tüm belge ve paftalarını</w:t>
      </w:r>
      <w:r w:rsidR="004D2034" w:rsidRPr="00E75764">
        <w:rPr>
          <w:rFonts w:ascii="Times New Roman" w:hAnsi="Times New Roman"/>
        </w:rPr>
        <w:t>, dosya</w:t>
      </w:r>
      <w:r w:rsidRPr="00E75764">
        <w:rPr>
          <w:rFonts w:ascii="Times New Roman" w:hAnsi="Times New Roman"/>
        </w:rPr>
        <w:t xml:space="preserve"> adı rumuz rakamlarında</w:t>
      </w:r>
      <w:r w:rsidR="00983328" w:rsidRPr="00E75764">
        <w:rPr>
          <w:rFonts w:ascii="Times New Roman" w:hAnsi="Times New Roman"/>
        </w:rPr>
        <w:t>n</w:t>
      </w:r>
      <w:r w:rsidR="005D55A4" w:rsidRPr="00E75764">
        <w:rPr>
          <w:rFonts w:ascii="Times New Roman" w:hAnsi="Times New Roman"/>
        </w:rPr>
        <w:t xml:space="preserve"> oluşacak </w:t>
      </w:r>
      <w:r w:rsidR="004D2034" w:rsidRPr="00126862">
        <w:rPr>
          <w:rFonts w:ascii="Times New Roman" w:hAnsi="Times New Roman"/>
        </w:rPr>
        <w:t>şekilde</w:t>
      </w:r>
      <w:r w:rsidR="00486FA0" w:rsidRPr="00126862">
        <w:rPr>
          <w:rFonts w:ascii="Times New Roman" w:hAnsi="Times New Roman"/>
        </w:rPr>
        <w:t xml:space="preserve"> </w:t>
      </w:r>
      <w:r w:rsidR="0075010A" w:rsidRPr="00126862">
        <w:rPr>
          <w:rFonts w:ascii="Times New Roman" w:hAnsi="Times New Roman"/>
        </w:rPr>
        <w:t>“</w:t>
      </w:r>
      <w:r w:rsidR="004D2034" w:rsidRPr="00126862">
        <w:rPr>
          <w:rFonts w:ascii="Times New Roman" w:hAnsi="Times New Roman"/>
        </w:rPr>
        <w:t>.</w:t>
      </w:r>
      <w:proofErr w:type="spellStart"/>
      <w:r w:rsidR="004D2034" w:rsidRPr="00126862">
        <w:rPr>
          <w:rFonts w:ascii="Times New Roman" w:hAnsi="Times New Roman"/>
        </w:rPr>
        <w:t>jpg</w:t>
      </w:r>
      <w:proofErr w:type="spellEnd"/>
      <w:r w:rsidR="0075010A" w:rsidRPr="00126862">
        <w:rPr>
          <w:rFonts w:ascii="Times New Roman" w:hAnsi="Times New Roman"/>
        </w:rPr>
        <w:t>”</w:t>
      </w:r>
      <w:r w:rsidR="00FB3C66" w:rsidRPr="00126862">
        <w:rPr>
          <w:rFonts w:ascii="Times New Roman" w:hAnsi="Times New Roman"/>
        </w:rPr>
        <w:t xml:space="preserve"> veya </w:t>
      </w:r>
      <w:r w:rsidR="0075010A" w:rsidRPr="00126862">
        <w:rPr>
          <w:rFonts w:ascii="Times New Roman" w:hAnsi="Times New Roman"/>
        </w:rPr>
        <w:t>“</w:t>
      </w:r>
      <w:r w:rsidR="004D2034" w:rsidRPr="00126862">
        <w:rPr>
          <w:rFonts w:ascii="Times New Roman" w:hAnsi="Times New Roman"/>
        </w:rPr>
        <w:t>.</w:t>
      </w:r>
      <w:proofErr w:type="spellStart"/>
      <w:r w:rsidR="004D2034" w:rsidRPr="00126862">
        <w:rPr>
          <w:rFonts w:ascii="Times New Roman" w:hAnsi="Times New Roman"/>
        </w:rPr>
        <w:t>pdf</w:t>
      </w:r>
      <w:proofErr w:type="spellEnd"/>
      <w:r w:rsidR="0075010A" w:rsidRPr="00126862">
        <w:rPr>
          <w:rFonts w:ascii="Times New Roman" w:hAnsi="Times New Roman"/>
        </w:rPr>
        <w:t>”</w:t>
      </w:r>
      <w:r w:rsidR="005D55A4" w:rsidRPr="00126862">
        <w:rPr>
          <w:rFonts w:ascii="Times New Roman" w:hAnsi="Times New Roman"/>
        </w:rPr>
        <w:t xml:space="preserve"> formatlarında</w:t>
      </w:r>
      <w:r w:rsidR="005D55A4" w:rsidRPr="00E75764">
        <w:rPr>
          <w:rFonts w:ascii="Times New Roman" w:hAnsi="Times New Roman"/>
        </w:rPr>
        <w:t>,</w:t>
      </w:r>
      <w:r w:rsidR="00FB3C66" w:rsidRPr="00E75764">
        <w:rPr>
          <w:rFonts w:ascii="Times New Roman" w:hAnsi="Times New Roman"/>
        </w:rPr>
        <w:t xml:space="preserve"> </w:t>
      </w:r>
      <w:r w:rsidR="008B33D7">
        <w:rPr>
          <w:rFonts w:ascii="Times New Roman" w:hAnsi="Times New Roman"/>
        </w:rPr>
        <w:t>18 Mart</w:t>
      </w:r>
      <w:r w:rsidR="00565141" w:rsidRPr="00E75764">
        <w:rPr>
          <w:rFonts w:ascii="Times New Roman" w:hAnsi="Times New Roman"/>
        </w:rPr>
        <w:t xml:space="preserve"> 2023</w:t>
      </w:r>
      <w:r w:rsidR="005D55A4" w:rsidRPr="00E75764">
        <w:rPr>
          <w:rFonts w:ascii="Times New Roman" w:hAnsi="Times New Roman"/>
        </w:rPr>
        <w:t xml:space="preserve"> </w:t>
      </w:r>
      <w:r w:rsidR="004C620D" w:rsidRPr="00E75764">
        <w:rPr>
          <w:rFonts w:ascii="Times New Roman" w:hAnsi="Times New Roman"/>
        </w:rPr>
        <w:t xml:space="preserve">Pazar </w:t>
      </w:r>
      <w:r w:rsidRPr="00E75764">
        <w:rPr>
          <w:rFonts w:ascii="Times New Roman" w:hAnsi="Times New Roman"/>
        </w:rPr>
        <w:t>günü saat 23:59</w:t>
      </w:r>
      <w:r w:rsidR="005D55A4" w:rsidRPr="00E75764">
        <w:rPr>
          <w:rFonts w:ascii="Times New Roman" w:hAnsi="Times New Roman"/>
        </w:rPr>
        <w:t xml:space="preserve">’a kadar </w:t>
      </w:r>
      <w:r w:rsidR="004D2034" w:rsidRPr="00E75764">
        <w:rPr>
          <w:rFonts w:ascii="Times New Roman" w:hAnsi="Times New Roman"/>
        </w:rPr>
        <w:t xml:space="preserve">Google Formlar linkindeki gerekli bölüme </w:t>
      </w:r>
      <w:r w:rsidRPr="00E75764">
        <w:rPr>
          <w:rFonts w:ascii="Times New Roman" w:hAnsi="Times New Roman"/>
        </w:rPr>
        <w:t xml:space="preserve">dijital olarak yüklemiş olmalıdır. Bu tarihten sonra sistem veri </w:t>
      </w:r>
      <w:r w:rsidR="0075010A" w:rsidRPr="00E75764">
        <w:rPr>
          <w:rFonts w:ascii="Times New Roman" w:hAnsi="Times New Roman"/>
        </w:rPr>
        <w:t>yüklemesine kapatılacak</w:t>
      </w:r>
      <w:r w:rsidRPr="00E75764">
        <w:rPr>
          <w:rFonts w:ascii="Times New Roman" w:hAnsi="Times New Roman"/>
        </w:rPr>
        <w:t xml:space="preserve"> ve dosya kabulü yapılmayacaktır</w:t>
      </w:r>
    </w:p>
    <w:p w14:paraId="4D388417" w14:textId="6C4E9113" w:rsidR="003A56D3" w:rsidRPr="00E75764" w:rsidRDefault="00266690" w:rsidP="00E75764">
      <w:pPr>
        <w:shd w:val="clear" w:color="auto" w:fill="FFFFFF"/>
        <w:spacing w:before="240" w:after="100" w:afterAutospacing="1"/>
        <w:rPr>
          <w:rFonts w:ascii="Times New Roman" w:hAnsi="Times New Roman"/>
          <w:b/>
          <w:bCs/>
        </w:rPr>
      </w:pPr>
      <w:r w:rsidRPr="00E75764">
        <w:rPr>
          <w:rFonts w:ascii="Times New Roman" w:hAnsi="Times New Roman"/>
          <w:b/>
          <w:bCs/>
        </w:rPr>
        <w:t>Tek bir klasör</w:t>
      </w:r>
      <w:r w:rsidR="005D55A4" w:rsidRPr="00E75764">
        <w:rPr>
          <w:rFonts w:ascii="Times New Roman" w:hAnsi="Times New Roman"/>
          <w:b/>
          <w:bCs/>
        </w:rPr>
        <w:t xml:space="preserve"> </w:t>
      </w:r>
      <w:r w:rsidRPr="00E75764">
        <w:rPr>
          <w:rFonts w:ascii="Times New Roman" w:hAnsi="Times New Roman"/>
          <w:b/>
          <w:bCs/>
        </w:rPr>
        <w:t>(</w:t>
      </w:r>
      <w:r w:rsidR="005D55A4" w:rsidRPr="00E75764">
        <w:rPr>
          <w:rFonts w:ascii="Times New Roman" w:hAnsi="Times New Roman"/>
          <w:b/>
          <w:bCs/>
        </w:rPr>
        <w:t xml:space="preserve">Klasör adı </w:t>
      </w:r>
      <w:r w:rsidR="0075010A" w:rsidRPr="00E75764">
        <w:rPr>
          <w:rFonts w:ascii="Times New Roman" w:hAnsi="Times New Roman"/>
          <w:b/>
          <w:bCs/>
        </w:rPr>
        <w:t>“</w:t>
      </w:r>
      <w:r w:rsidRPr="00E75764">
        <w:rPr>
          <w:rFonts w:ascii="Times New Roman" w:hAnsi="Times New Roman"/>
          <w:b/>
          <w:bCs/>
        </w:rPr>
        <w:t>rumuz</w:t>
      </w:r>
      <w:r w:rsidR="005D55A4" w:rsidRPr="00E75764">
        <w:rPr>
          <w:rFonts w:ascii="Times New Roman" w:hAnsi="Times New Roman"/>
          <w:b/>
          <w:bCs/>
        </w:rPr>
        <w:t xml:space="preserve"> </w:t>
      </w:r>
      <w:proofErr w:type="spellStart"/>
      <w:r w:rsidR="005D55A4" w:rsidRPr="00E75764">
        <w:rPr>
          <w:rFonts w:ascii="Times New Roman" w:hAnsi="Times New Roman"/>
          <w:b/>
          <w:bCs/>
        </w:rPr>
        <w:t>no</w:t>
      </w:r>
      <w:proofErr w:type="spellEnd"/>
      <w:r w:rsidR="005D55A4" w:rsidRPr="00E75764">
        <w:rPr>
          <w:rFonts w:ascii="Times New Roman" w:hAnsi="Times New Roman"/>
          <w:b/>
          <w:bCs/>
        </w:rPr>
        <w:t>.</w:t>
      </w:r>
      <w:r w:rsidR="0075010A" w:rsidRPr="00E75764">
        <w:rPr>
          <w:rFonts w:ascii="Times New Roman" w:hAnsi="Times New Roman"/>
          <w:b/>
          <w:bCs/>
        </w:rPr>
        <w:t>”</w:t>
      </w:r>
      <w:r w:rsidR="005D55A4" w:rsidRPr="00E75764">
        <w:rPr>
          <w:rFonts w:ascii="Times New Roman" w:hAnsi="Times New Roman"/>
          <w:b/>
          <w:bCs/>
        </w:rPr>
        <w:t xml:space="preserve"> olacak</w:t>
      </w:r>
      <w:r w:rsidRPr="00E75764">
        <w:rPr>
          <w:rFonts w:ascii="Times New Roman" w:hAnsi="Times New Roman"/>
          <w:b/>
          <w:bCs/>
        </w:rPr>
        <w:t>)</w:t>
      </w:r>
      <w:r w:rsidR="003A56D3" w:rsidRPr="00E75764">
        <w:rPr>
          <w:rFonts w:ascii="Times New Roman" w:hAnsi="Times New Roman"/>
          <w:b/>
          <w:bCs/>
        </w:rPr>
        <w:t xml:space="preserve"> içinde </w:t>
      </w:r>
      <w:r w:rsidR="00F726DB" w:rsidRPr="00E75764">
        <w:rPr>
          <w:rFonts w:ascii="Times New Roman" w:hAnsi="Times New Roman"/>
          <w:b/>
          <w:bCs/>
        </w:rPr>
        <w:t xml:space="preserve">yukarıda belirtilen </w:t>
      </w:r>
      <w:proofErr w:type="spellStart"/>
      <w:r w:rsidR="00F726DB" w:rsidRPr="00E75764">
        <w:rPr>
          <w:rFonts w:ascii="Times New Roman" w:hAnsi="Times New Roman"/>
          <w:b/>
          <w:bCs/>
        </w:rPr>
        <w:t>google</w:t>
      </w:r>
      <w:proofErr w:type="spellEnd"/>
      <w:r w:rsidR="00F726DB" w:rsidRPr="00E75764">
        <w:rPr>
          <w:rFonts w:ascii="Times New Roman" w:hAnsi="Times New Roman"/>
          <w:b/>
          <w:bCs/>
        </w:rPr>
        <w:t xml:space="preserve"> formlar linki üzerinden gerekli yere</w:t>
      </w:r>
      <w:r w:rsidR="003A56D3" w:rsidRPr="00E75764">
        <w:rPr>
          <w:rFonts w:ascii="Times New Roman" w:hAnsi="Times New Roman"/>
          <w:b/>
          <w:bCs/>
        </w:rPr>
        <w:t xml:space="preserve"> yüklenecekler;</w:t>
      </w:r>
    </w:p>
    <w:p w14:paraId="3A7D096D" w14:textId="77777777" w:rsidR="00E75764" w:rsidRDefault="00255D42" w:rsidP="00E75764">
      <w:pPr>
        <w:shd w:val="clear" w:color="auto" w:fill="FFFFFF"/>
        <w:spacing w:after="100" w:afterAutospacing="1" w:line="240" w:lineRule="auto"/>
        <w:rPr>
          <w:rFonts w:ascii="Times New Roman" w:hAnsi="Times New Roman"/>
        </w:rPr>
      </w:pPr>
      <w:r w:rsidRPr="00E75764">
        <w:rPr>
          <w:rFonts w:ascii="Times New Roman" w:hAnsi="Times New Roman"/>
        </w:rPr>
        <w:t>• Tasarım Paftası</w:t>
      </w:r>
    </w:p>
    <w:p w14:paraId="237DDEC7" w14:textId="211873E2" w:rsidR="00255D42" w:rsidRPr="00E75764" w:rsidRDefault="00255D42" w:rsidP="00E75764">
      <w:pPr>
        <w:shd w:val="clear" w:color="auto" w:fill="FFFFFF"/>
        <w:spacing w:after="100" w:afterAutospacing="1" w:line="240" w:lineRule="auto"/>
        <w:rPr>
          <w:rFonts w:ascii="Times New Roman" w:hAnsi="Times New Roman"/>
        </w:rPr>
      </w:pPr>
      <w:r w:rsidRPr="00E75764">
        <w:rPr>
          <w:rFonts w:ascii="Times New Roman" w:hAnsi="Times New Roman"/>
        </w:rPr>
        <w:t xml:space="preserve">• Doldurulmuş olarak yarışma şartlarının aynen kabul edildiğini belirten katılım ve kimlik formu (Proje verileri arasında mevcuttur. Tüm ekip tarafından ayrı ayrı doldurulması gerekmektedir. </w:t>
      </w:r>
      <w:r w:rsidR="000F61C1">
        <w:rPr>
          <w:rFonts w:ascii="Times New Roman" w:hAnsi="Times New Roman"/>
        </w:rPr>
        <w:t xml:space="preserve">Taranmış olarak dijital </w:t>
      </w:r>
      <w:proofErr w:type="spellStart"/>
      <w:r w:rsidR="000F61C1">
        <w:rPr>
          <w:rFonts w:ascii="Times New Roman" w:hAnsi="Times New Roman"/>
        </w:rPr>
        <w:t>pdf</w:t>
      </w:r>
      <w:proofErr w:type="spellEnd"/>
      <w:r w:rsidR="000F61C1">
        <w:rPr>
          <w:rFonts w:ascii="Times New Roman" w:hAnsi="Times New Roman"/>
        </w:rPr>
        <w:t xml:space="preserve">/ </w:t>
      </w:r>
      <w:proofErr w:type="spellStart"/>
      <w:r w:rsidR="000F61C1">
        <w:rPr>
          <w:rFonts w:ascii="Times New Roman" w:hAnsi="Times New Roman"/>
        </w:rPr>
        <w:t>jp</w:t>
      </w:r>
      <w:r w:rsidRPr="00E75764">
        <w:rPr>
          <w:rFonts w:ascii="Times New Roman" w:hAnsi="Times New Roman"/>
        </w:rPr>
        <w:t>g</w:t>
      </w:r>
      <w:proofErr w:type="spellEnd"/>
      <w:r w:rsidRPr="00E75764">
        <w:rPr>
          <w:rFonts w:ascii="Times New Roman" w:hAnsi="Times New Roman"/>
        </w:rPr>
        <w:t xml:space="preserve"> formatında teslim edilecektir.)</w:t>
      </w:r>
    </w:p>
    <w:p w14:paraId="48B9236E" w14:textId="22FB53AC" w:rsidR="00255D42" w:rsidRPr="00E75764" w:rsidRDefault="00255D42" w:rsidP="00E75764">
      <w:pPr>
        <w:shd w:val="clear" w:color="auto" w:fill="FFFFFF"/>
        <w:spacing w:after="100" w:afterAutospacing="1" w:line="240" w:lineRule="auto"/>
        <w:rPr>
          <w:rFonts w:ascii="Times New Roman" w:hAnsi="Times New Roman"/>
        </w:rPr>
      </w:pPr>
      <w:r w:rsidRPr="00E75764">
        <w:rPr>
          <w:rFonts w:ascii="Times New Roman" w:hAnsi="Times New Roman"/>
        </w:rPr>
        <w:t xml:space="preserve">• Güncel tarihli (Yarışma ilanı tarihi ile öğrenci olunması </w:t>
      </w:r>
      <w:r w:rsidR="000F61C1" w:rsidRPr="00E75764">
        <w:rPr>
          <w:rFonts w:ascii="Times New Roman" w:hAnsi="Times New Roman"/>
        </w:rPr>
        <w:t>referans</w:t>
      </w:r>
      <w:r w:rsidRPr="00E75764">
        <w:rPr>
          <w:rFonts w:ascii="Times New Roman" w:hAnsi="Times New Roman"/>
        </w:rPr>
        <w:t xml:space="preserve"> alınacaktır) öğrenci belgesi (E-Devlet’ ten temin edilebilir.)</w:t>
      </w:r>
    </w:p>
    <w:p w14:paraId="137BEE85" w14:textId="6FD63B92" w:rsidR="00F51260" w:rsidRPr="00E75764" w:rsidRDefault="00F51260" w:rsidP="00E75764">
      <w:pPr>
        <w:spacing w:before="240" w:after="0"/>
        <w:jc w:val="both"/>
        <w:rPr>
          <w:rFonts w:ascii="Times New Roman" w:hAnsi="Times New Roman"/>
          <w:b/>
          <w:color w:val="000000" w:themeColor="text1"/>
        </w:rPr>
      </w:pPr>
      <w:r w:rsidRPr="00E75764">
        <w:rPr>
          <w:rFonts w:ascii="Times New Roman" w:hAnsi="Times New Roman"/>
          <w:b/>
          <w:color w:val="000000" w:themeColor="text1"/>
        </w:rPr>
        <w:t xml:space="preserve">Yarışma için teslim </w:t>
      </w:r>
      <w:r w:rsidR="00266690" w:rsidRPr="00E75764">
        <w:rPr>
          <w:rFonts w:ascii="Times New Roman" w:hAnsi="Times New Roman"/>
          <w:b/>
          <w:color w:val="000000" w:themeColor="text1"/>
        </w:rPr>
        <w:t>edilecek tüm belgelerde k</w:t>
      </w:r>
      <w:r w:rsidRPr="00E75764">
        <w:rPr>
          <w:rFonts w:ascii="Times New Roman" w:hAnsi="Times New Roman"/>
          <w:b/>
          <w:color w:val="000000" w:themeColor="text1"/>
        </w:rPr>
        <w:t xml:space="preserve">imlikler gizli tutulmalıdır. </w:t>
      </w:r>
    </w:p>
    <w:p w14:paraId="28CA3168" w14:textId="77777777" w:rsidR="00E75764" w:rsidRPr="00E75764" w:rsidRDefault="00E75764" w:rsidP="00E75764">
      <w:pPr>
        <w:spacing w:after="0"/>
        <w:jc w:val="both"/>
        <w:rPr>
          <w:rFonts w:ascii="Times New Roman" w:hAnsi="Times New Roman"/>
          <w:color w:val="333333"/>
        </w:rPr>
      </w:pPr>
    </w:p>
    <w:tbl>
      <w:tblPr>
        <w:tblStyle w:val="AkGlgeleme"/>
        <w:tblW w:w="11876" w:type="dxa"/>
        <w:tblLook w:val="0000" w:firstRow="0" w:lastRow="0" w:firstColumn="0" w:lastColumn="0" w:noHBand="0" w:noVBand="0"/>
      </w:tblPr>
      <w:tblGrid>
        <w:gridCol w:w="11876"/>
      </w:tblGrid>
      <w:tr w:rsidR="00873B48" w:rsidRPr="00E75764" w14:paraId="78C8623D" w14:textId="77777777" w:rsidTr="008E707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4E67A240" w14:textId="72669EF2" w:rsidR="00873B48" w:rsidRPr="00E75764" w:rsidRDefault="00873B48"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KİMLİK BELGELERİ</w:t>
            </w:r>
          </w:p>
        </w:tc>
      </w:tr>
    </w:tbl>
    <w:p w14:paraId="74290F72" w14:textId="2BC0928B" w:rsidR="00F51260" w:rsidRPr="00E75764" w:rsidRDefault="00F51260" w:rsidP="00E75764">
      <w:pPr>
        <w:autoSpaceDE w:val="0"/>
        <w:autoSpaceDN w:val="0"/>
        <w:adjustRightInd w:val="0"/>
        <w:spacing w:after="0"/>
        <w:jc w:val="both"/>
        <w:rPr>
          <w:rFonts w:ascii="Times New Roman" w:hAnsi="Times New Roman"/>
        </w:rPr>
      </w:pPr>
    </w:p>
    <w:p w14:paraId="6753C94E" w14:textId="011564BA" w:rsidR="00E75764" w:rsidRPr="00E75764" w:rsidRDefault="00F51260" w:rsidP="00E75764">
      <w:pPr>
        <w:numPr>
          <w:ilvl w:val="0"/>
          <w:numId w:val="14"/>
        </w:numPr>
        <w:autoSpaceDE w:val="0"/>
        <w:autoSpaceDN w:val="0"/>
        <w:adjustRightInd w:val="0"/>
        <w:spacing w:after="0"/>
        <w:jc w:val="both"/>
        <w:rPr>
          <w:rFonts w:ascii="Times New Roman" w:hAnsi="Times New Roman"/>
        </w:rPr>
      </w:pPr>
      <w:r w:rsidRPr="00E75764">
        <w:rPr>
          <w:rFonts w:ascii="Times New Roman" w:hAnsi="Times New Roman"/>
        </w:rPr>
        <w:t xml:space="preserve">Tüm katılımcıların şartnamede verilen şartları aynen kabul ettiklerine dair </w:t>
      </w:r>
      <w:r w:rsidR="002A7D29" w:rsidRPr="00E75764">
        <w:rPr>
          <w:rFonts w:ascii="Times New Roman" w:hAnsi="Times New Roman"/>
        </w:rPr>
        <w:t>katılım</w:t>
      </w:r>
      <w:r w:rsidR="005D55A4" w:rsidRPr="00E75764">
        <w:rPr>
          <w:rFonts w:ascii="Times New Roman" w:hAnsi="Times New Roman"/>
        </w:rPr>
        <w:t xml:space="preserve"> ve kimlik</w:t>
      </w:r>
      <w:r w:rsidR="002A7D29" w:rsidRPr="00E75764">
        <w:rPr>
          <w:rFonts w:ascii="Times New Roman" w:hAnsi="Times New Roman"/>
        </w:rPr>
        <w:t xml:space="preserve"> </w:t>
      </w:r>
      <w:r w:rsidRPr="00E75764">
        <w:rPr>
          <w:rFonts w:ascii="Times New Roman" w:hAnsi="Times New Roman"/>
        </w:rPr>
        <w:t>form</w:t>
      </w:r>
      <w:r w:rsidR="002A7D29" w:rsidRPr="00E75764">
        <w:rPr>
          <w:rFonts w:ascii="Times New Roman" w:hAnsi="Times New Roman"/>
        </w:rPr>
        <w:t>u</w:t>
      </w:r>
      <w:r w:rsidRPr="00E75764">
        <w:rPr>
          <w:rFonts w:ascii="Times New Roman" w:hAnsi="Times New Roman"/>
        </w:rPr>
        <w:t xml:space="preserve"> </w:t>
      </w:r>
      <w:r w:rsidR="00266690" w:rsidRPr="00E75764">
        <w:rPr>
          <w:rFonts w:ascii="Times New Roman" w:hAnsi="Times New Roman"/>
        </w:rPr>
        <w:t>(</w:t>
      </w:r>
      <w:r w:rsidR="00F94AD4" w:rsidRPr="00E75764">
        <w:rPr>
          <w:rFonts w:ascii="Times New Roman" w:hAnsi="Times New Roman"/>
        </w:rPr>
        <w:t>Yarışmaya ekip halinde katılma</w:t>
      </w:r>
      <w:r w:rsidRPr="00E75764">
        <w:rPr>
          <w:rFonts w:ascii="Times New Roman" w:hAnsi="Times New Roman"/>
        </w:rPr>
        <w:t xml:space="preserve"> durumunda ekipteki her üye bu formu ayrı ayrı dolduracak ve imzalayacaktır.)</w:t>
      </w:r>
    </w:p>
    <w:p w14:paraId="1CB66D3B" w14:textId="1938FCA2" w:rsidR="003A56D3" w:rsidRPr="00E75764" w:rsidRDefault="003A56D3" w:rsidP="00E75764">
      <w:pPr>
        <w:pStyle w:val="GvdeMetniGirintisi"/>
        <w:spacing w:line="276" w:lineRule="auto"/>
        <w:ind w:firstLine="0"/>
        <w:rPr>
          <w:sz w:val="22"/>
          <w:szCs w:val="22"/>
        </w:rPr>
      </w:pPr>
    </w:p>
    <w:tbl>
      <w:tblPr>
        <w:tblStyle w:val="AkGlgeleme"/>
        <w:tblW w:w="11876" w:type="dxa"/>
        <w:tblLook w:val="0000" w:firstRow="0" w:lastRow="0" w:firstColumn="0" w:lastColumn="0" w:noHBand="0" w:noVBand="0"/>
      </w:tblPr>
      <w:tblGrid>
        <w:gridCol w:w="11876"/>
      </w:tblGrid>
      <w:tr w:rsidR="003A56D3" w:rsidRPr="00E75764" w14:paraId="694F7A86" w14:textId="77777777" w:rsidTr="00F54382">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6C508D74" w14:textId="11A1D24F" w:rsidR="003A56D3" w:rsidRPr="00E75764" w:rsidRDefault="003A56D3" w:rsidP="00E75764">
            <w:pPr>
              <w:pStyle w:val="ListeParagraf"/>
              <w:numPr>
                <w:ilvl w:val="0"/>
                <w:numId w:val="18"/>
              </w:numPr>
              <w:spacing w:after="0"/>
              <w:jc w:val="both"/>
              <w:rPr>
                <w:rFonts w:ascii="Times New Roman" w:hAnsi="Times New Roman"/>
                <w:b/>
                <w:bCs/>
              </w:rPr>
            </w:pPr>
            <w:r w:rsidRPr="00E75764">
              <w:rPr>
                <w:rFonts w:ascii="Times New Roman" w:hAnsi="Times New Roman"/>
                <w:b/>
                <w:bCs/>
              </w:rPr>
              <w:t>YARIŞMA SONUÇLARININ İLAN ŞEKLİ</w:t>
            </w:r>
          </w:p>
        </w:tc>
      </w:tr>
    </w:tbl>
    <w:p w14:paraId="291C495D" w14:textId="32FA21F5" w:rsidR="003A56D3" w:rsidRPr="00E75764" w:rsidRDefault="00D42F7E" w:rsidP="00E75764">
      <w:pPr>
        <w:pStyle w:val="ListeParagraf"/>
        <w:tabs>
          <w:tab w:val="left" w:pos="7006"/>
        </w:tabs>
        <w:spacing w:after="0"/>
        <w:ind w:left="360"/>
        <w:jc w:val="both"/>
        <w:rPr>
          <w:rFonts w:ascii="Times New Roman" w:hAnsi="Times New Roman"/>
          <w:b/>
          <w:bCs/>
        </w:rPr>
      </w:pPr>
      <w:r w:rsidRPr="00E75764">
        <w:rPr>
          <w:rFonts w:ascii="Times New Roman" w:hAnsi="Times New Roman"/>
          <w:b/>
          <w:bCs/>
        </w:rPr>
        <w:tab/>
      </w:r>
    </w:p>
    <w:p w14:paraId="4D48D01B" w14:textId="14867902" w:rsidR="00E75764" w:rsidRPr="00E75764" w:rsidRDefault="003A56D3" w:rsidP="00E75764">
      <w:pPr>
        <w:spacing w:after="0"/>
        <w:jc w:val="both"/>
        <w:rPr>
          <w:rFonts w:ascii="Times New Roman" w:hAnsi="Times New Roman"/>
          <w:color w:val="000000" w:themeColor="text1"/>
        </w:rPr>
      </w:pPr>
      <w:r w:rsidRPr="00E75764">
        <w:rPr>
          <w:rFonts w:ascii="Times New Roman" w:hAnsi="Times New Roman"/>
          <w:color w:val="000000" w:themeColor="text1"/>
        </w:rPr>
        <w:t>Yarışma sonuçları</w:t>
      </w:r>
      <w:r w:rsidR="00124F21" w:rsidRPr="00E75764">
        <w:rPr>
          <w:rFonts w:ascii="Times New Roman" w:hAnsi="Times New Roman"/>
          <w:shd w:val="clear" w:color="auto" w:fill="FFFFFF"/>
        </w:rPr>
        <w:t xml:space="preserve"> </w:t>
      </w:r>
      <w:r w:rsidR="001F43EE" w:rsidRPr="00E75764">
        <w:rPr>
          <w:rFonts w:ascii="Times New Roman" w:hAnsi="Times New Roman"/>
          <w:shd w:val="clear" w:color="auto" w:fill="FFFFFF"/>
        </w:rPr>
        <w:t xml:space="preserve">başvuruda belirtilen </w:t>
      </w:r>
      <w:proofErr w:type="gramStart"/>
      <w:r w:rsidR="001F43EE" w:rsidRPr="00E75764">
        <w:rPr>
          <w:rFonts w:ascii="Times New Roman" w:hAnsi="Times New Roman"/>
          <w:shd w:val="clear" w:color="auto" w:fill="FFFFFF"/>
        </w:rPr>
        <w:t>mail</w:t>
      </w:r>
      <w:proofErr w:type="gramEnd"/>
      <w:r w:rsidR="001F43EE" w:rsidRPr="00E75764">
        <w:rPr>
          <w:rFonts w:ascii="Times New Roman" w:hAnsi="Times New Roman"/>
          <w:shd w:val="clear" w:color="auto" w:fill="FFFFFF"/>
        </w:rPr>
        <w:t xml:space="preserve"> adreslerine ve </w:t>
      </w:r>
      <w:r w:rsidR="00B370B0" w:rsidRPr="00E75764">
        <w:rPr>
          <w:rFonts w:ascii="Times New Roman" w:hAnsi="Times New Roman"/>
          <w:shd w:val="clear" w:color="auto" w:fill="FFFFFF"/>
        </w:rPr>
        <w:t xml:space="preserve">firma </w:t>
      </w:r>
      <w:r w:rsidR="001F43EE" w:rsidRPr="00E75764">
        <w:rPr>
          <w:rFonts w:ascii="Times New Roman" w:hAnsi="Times New Roman"/>
          <w:shd w:val="clear" w:color="auto" w:fill="FFFFFF"/>
        </w:rPr>
        <w:t xml:space="preserve">sosyal medya hesaplarından </w:t>
      </w:r>
      <w:r w:rsidR="004C620D" w:rsidRPr="00E75764">
        <w:rPr>
          <w:rFonts w:ascii="Times New Roman" w:hAnsi="Times New Roman"/>
          <w:color w:val="000000" w:themeColor="text1"/>
        </w:rPr>
        <w:t>bilgilendirilmesi yapılacaktır</w:t>
      </w:r>
      <w:r w:rsidRPr="00E75764">
        <w:rPr>
          <w:rFonts w:ascii="Times New Roman" w:hAnsi="Times New Roman"/>
          <w:color w:val="000000" w:themeColor="text1"/>
        </w:rPr>
        <w:t>.</w:t>
      </w:r>
    </w:p>
    <w:p w14:paraId="2599224D" w14:textId="77777777" w:rsidR="002313A0" w:rsidRPr="00E75764" w:rsidRDefault="002313A0" w:rsidP="00E75764">
      <w:pPr>
        <w:spacing w:after="0"/>
        <w:jc w:val="both"/>
        <w:rPr>
          <w:rFonts w:ascii="Times New Roman" w:hAnsi="Times New Roman"/>
          <w:color w:val="000000" w:themeColor="text1"/>
        </w:rPr>
      </w:pPr>
    </w:p>
    <w:tbl>
      <w:tblPr>
        <w:tblStyle w:val="AkGlgeleme"/>
        <w:tblW w:w="11904" w:type="dxa"/>
        <w:tblLook w:val="0000" w:firstRow="0" w:lastRow="0" w:firstColumn="0" w:lastColumn="0" w:noHBand="0" w:noVBand="0"/>
      </w:tblPr>
      <w:tblGrid>
        <w:gridCol w:w="11904"/>
      </w:tblGrid>
      <w:tr w:rsidR="003A56D3" w:rsidRPr="00E75764" w14:paraId="679DC3D2" w14:textId="77777777" w:rsidTr="00F54382">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1904" w:type="dxa"/>
          </w:tcPr>
          <w:p w14:paraId="24EE5E20" w14:textId="252C9860" w:rsidR="003A56D3" w:rsidRPr="00E75764" w:rsidRDefault="003A56D3"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t>P</w:t>
            </w:r>
            <w:r w:rsidR="00A46C0D" w:rsidRPr="00E75764">
              <w:rPr>
                <w:rFonts w:ascii="Times New Roman" w:hAnsi="Times New Roman"/>
                <w:b/>
                <w:bCs/>
                <w:color w:val="000000" w:themeColor="text1"/>
              </w:rPr>
              <w:t xml:space="preserve">ROJELERİN SERGİLENMESİ </w:t>
            </w:r>
            <w:r w:rsidRPr="00E75764">
              <w:rPr>
                <w:rFonts w:ascii="Times New Roman" w:hAnsi="Times New Roman"/>
                <w:b/>
                <w:bCs/>
                <w:color w:val="000000" w:themeColor="text1"/>
              </w:rPr>
              <w:t>VE ÖDÜL TÖRENİ</w:t>
            </w:r>
          </w:p>
        </w:tc>
      </w:tr>
    </w:tbl>
    <w:p w14:paraId="23D6A74A" w14:textId="05DCFC53" w:rsidR="00E75764" w:rsidRPr="00E75764" w:rsidRDefault="001A6169" w:rsidP="00E75764">
      <w:pPr>
        <w:spacing w:before="240" w:after="0"/>
        <w:jc w:val="both"/>
        <w:rPr>
          <w:rFonts w:ascii="Times New Roman" w:hAnsi="Times New Roman"/>
          <w:bCs/>
          <w:color w:val="000000" w:themeColor="text1"/>
        </w:rPr>
      </w:pPr>
      <w:r w:rsidRPr="00E75764">
        <w:rPr>
          <w:rFonts w:ascii="Times New Roman" w:hAnsi="Times New Roman"/>
          <w:bCs/>
          <w:color w:val="000000" w:themeColor="text1"/>
        </w:rPr>
        <w:t>Ödül töreni yarışma sonrasında organize</w:t>
      </w:r>
      <w:r w:rsidR="00B370B0" w:rsidRPr="00E75764">
        <w:rPr>
          <w:rFonts w:ascii="Times New Roman" w:hAnsi="Times New Roman"/>
          <w:bCs/>
          <w:color w:val="000000" w:themeColor="text1"/>
        </w:rPr>
        <w:t xml:space="preserve"> edilmesi durumunda</w:t>
      </w:r>
      <w:r w:rsidRPr="00E75764">
        <w:rPr>
          <w:rFonts w:ascii="Times New Roman" w:hAnsi="Times New Roman"/>
          <w:bCs/>
          <w:color w:val="000000" w:themeColor="text1"/>
        </w:rPr>
        <w:t xml:space="preserve"> katılımcılara duyurulacaktır. </w:t>
      </w:r>
    </w:p>
    <w:tbl>
      <w:tblPr>
        <w:tblStyle w:val="TabloKlavuzu"/>
        <w:tblW w:w="10485" w:type="dxa"/>
        <w:shd w:val="clear" w:color="auto" w:fill="BFBFBF" w:themeFill="background1" w:themeFillShade="BF"/>
        <w:tblLook w:val="04A0" w:firstRow="1" w:lastRow="0" w:firstColumn="1" w:lastColumn="0" w:noHBand="0" w:noVBand="1"/>
      </w:tblPr>
      <w:tblGrid>
        <w:gridCol w:w="10485"/>
      </w:tblGrid>
      <w:tr w:rsidR="00B6757D" w:rsidRPr="00E75764" w14:paraId="41D8AFD3" w14:textId="77777777" w:rsidTr="00B6757D">
        <w:tc>
          <w:tcPr>
            <w:tcW w:w="10485" w:type="dxa"/>
            <w:shd w:val="clear" w:color="auto" w:fill="BFBFBF" w:themeFill="background1" w:themeFillShade="BF"/>
          </w:tcPr>
          <w:p w14:paraId="489972DF" w14:textId="4E9B4B87" w:rsidR="00B6757D" w:rsidRPr="00E75764" w:rsidRDefault="00B6757D" w:rsidP="00E75764">
            <w:pPr>
              <w:pStyle w:val="ListeParagraf"/>
              <w:numPr>
                <w:ilvl w:val="0"/>
                <w:numId w:val="18"/>
              </w:numPr>
              <w:spacing w:after="0"/>
              <w:jc w:val="both"/>
              <w:rPr>
                <w:rFonts w:ascii="Times New Roman" w:hAnsi="Times New Roman"/>
                <w:b/>
                <w:bCs/>
                <w:color w:val="000000" w:themeColor="text1"/>
              </w:rPr>
            </w:pPr>
            <w:r w:rsidRPr="00E75764">
              <w:rPr>
                <w:rFonts w:ascii="Times New Roman" w:hAnsi="Times New Roman"/>
                <w:b/>
                <w:bCs/>
                <w:color w:val="000000" w:themeColor="text1"/>
              </w:rPr>
              <w:t>TARAFLARIN HAK VE SORUMLULUKLARI</w:t>
            </w:r>
          </w:p>
        </w:tc>
      </w:tr>
    </w:tbl>
    <w:p w14:paraId="54120D59" w14:textId="77777777" w:rsidR="002313A0" w:rsidRPr="00E75764" w:rsidRDefault="002313A0" w:rsidP="00E75764">
      <w:pPr>
        <w:spacing w:after="0"/>
        <w:ind w:left="810"/>
        <w:jc w:val="both"/>
        <w:rPr>
          <w:rFonts w:ascii="Times New Roman" w:hAnsi="Times New Roman"/>
          <w:color w:val="000000" w:themeColor="text1"/>
        </w:rPr>
      </w:pPr>
    </w:p>
    <w:p w14:paraId="0A1D64B6" w14:textId="653F8088" w:rsidR="000856B0" w:rsidRPr="00E75764" w:rsidRDefault="00B6757D"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Derece kazanan</w:t>
      </w:r>
      <w:r w:rsidR="0075010A" w:rsidRPr="00E75764">
        <w:rPr>
          <w:rFonts w:ascii="Times New Roman" w:hAnsi="Times New Roman"/>
          <w:bCs/>
          <w:color w:val="000000" w:themeColor="text1"/>
        </w:rPr>
        <w:t>/kazanmayan</w:t>
      </w:r>
      <w:r w:rsidRPr="00E75764">
        <w:rPr>
          <w:rFonts w:ascii="Times New Roman" w:hAnsi="Times New Roman"/>
          <w:bCs/>
          <w:color w:val="000000" w:themeColor="text1"/>
        </w:rPr>
        <w:t xml:space="preserve"> tasarım ve projelere ait her türlü fikri haklar, 5846 sayılı Kanun hükümleri uyarınca sahiplerine aittir. </w:t>
      </w:r>
      <w:r w:rsidR="0075010A" w:rsidRPr="00E75764">
        <w:rPr>
          <w:rFonts w:ascii="Times New Roman" w:hAnsi="Times New Roman"/>
          <w:color w:val="000000" w:themeColor="text1"/>
        </w:rPr>
        <w:t>Projelerin fikri</w:t>
      </w:r>
      <w:r w:rsidR="000856B0" w:rsidRPr="00E75764">
        <w:rPr>
          <w:rFonts w:ascii="Times New Roman" w:hAnsi="Times New Roman"/>
          <w:color w:val="000000" w:themeColor="text1"/>
        </w:rPr>
        <w:t xml:space="preserve"> haklarını korumak için gerekli önlemleri almak katılımcıların sorumluluğundadır.</w:t>
      </w:r>
    </w:p>
    <w:p w14:paraId="554A967C" w14:textId="39C193A2" w:rsidR="00F445A4" w:rsidRPr="00E75764" w:rsidRDefault="000856B0"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Y</w:t>
      </w:r>
      <w:r w:rsidR="00F445A4" w:rsidRPr="00E75764">
        <w:rPr>
          <w:rFonts w:ascii="Times New Roman" w:hAnsi="Times New Roman"/>
          <w:bCs/>
          <w:color w:val="000000" w:themeColor="text1"/>
        </w:rPr>
        <w:t xml:space="preserve">arışmayı düzenleyen </w:t>
      </w:r>
      <w:r w:rsidR="00CF6115" w:rsidRPr="00E75764">
        <w:rPr>
          <w:rFonts w:ascii="Times New Roman" w:hAnsi="Times New Roman"/>
          <w:bCs/>
          <w:color w:val="000000" w:themeColor="text1"/>
        </w:rPr>
        <w:t>kurum ve kuruluşlar,</w:t>
      </w:r>
      <w:r w:rsidR="00F445A4" w:rsidRPr="00E75764">
        <w:rPr>
          <w:rFonts w:ascii="Times New Roman" w:hAnsi="Times New Roman"/>
          <w:bCs/>
          <w:color w:val="000000" w:themeColor="text1"/>
        </w:rPr>
        <w:t xml:space="preserve"> katılımcı</w:t>
      </w:r>
      <w:r w:rsidR="00B6757D" w:rsidRPr="00E75764">
        <w:rPr>
          <w:rFonts w:ascii="Times New Roman" w:hAnsi="Times New Roman"/>
          <w:bCs/>
          <w:color w:val="000000" w:themeColor="text1"/>
        </w:rPr>
        <w:t xml:space="preserve"> projelerini</w:t>
      </w:r>
      <w:r w:rsidR="00F445A4" w:rsidRPr="00E75764">
        <w:rPr>
          <w:rFonts w:ascii="Times New Roman" w:hAnsi="Times New Roman"/>
          <w:bCs/>
          <w:color w:val="000000" w:themeColor="text1"/>
        </w:rPr>
        <w:t>n</w:t>
      </w:r>
      <w:r w:rsidR="00B6757D" w:rsidRPr="00E75764">
        <w:rPr>
          <w:rFonts w:ascii="Times New Roman" w:hAnsi="Times New Roman"/>
          <w:bCs/>
          <w:color w:val="000000" w:themeColor="text1"/>
        </w:rPr>
        <w:t xml:space="preserve"> </w:t>
      </w:r>
      <w:r w:rsidR="00F445A4" w:rsidRPr="00E75764">
        <w:rPr>
          <w:rFonts w:ascii="Times New Roman" w:hAnsi="Times New Roman"/>
          <w:bCs/>
          <w:color w:val="000000" w:themeColor="text1"/>
        </w:rPr>
        <w:t xml:space="preserve">ayrıca </w:t>
      </w:r>
      <w:r w:rsidR="00B6757D" w:rsidRPr="00E75764">
        <w:rPr>
          <w:rFonts w:ascii="Times New Roman" w:hAnsi="Times New Roman"/>
          <w:bCs/>
          <w:color w:val="000000" w:themeColor="text1"/>
        </w:rPr>
        <w:t>yayınlamalarına müdahale</w:t>
      </w:r>
      <w:r w:rsidRPr="00E75764">
        <w:rPr>
          <w:rFonts w:ascii="Times New Roman" w:hAnsi="Times New Roman"/>
          <w:bCs/>
          <w:color w:val="000000" w:themeColor="text1"/>
        </w:rPr>
        <w:t xml:space="preserve"> </w:t>
      </w:r>
      <w:r w:rsidR="00B6757D" w:rsidRPr="00E75764">
        <w:rPr>
          <w:rFonts w:ascii="Times New Roman" w:hAnsi="Times New Roman"/>
          <w:bCs/>
          <w:color w:val="000000" w:themeColor="text1"/>
        </w:rPr>
        <w:t>edemez.</w:t>
      </w:r>
      <w:r w:rsidRPr="00E75764">
        <w:rPr>
          <w:rFonts w:ascii="Times New Roman" w:hAnsi="Times New Roman"/>
          <w:color w:val="000000" w:themeColor="text1"/>
        </w:rPr>
        <w:t xml:space="preserve"> </w:t>
      </w:r>
    </w:p>
    <w:p w14:paraId="3B180107" w14:textId="462148A5" w:rsidR="00F445A4" w:rsidRPr="00E75764" w:rsidRDefault="00B6757D"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 xml:space="preserve">Birinciliği kazanan </w:t>
      </w:r>
      <w:r w:rsidR="00F348F3" w:rsidRPr="00E75764">
        <w:rPr>
          <w:rFonts w:ascii="Times New Roman" w:hAnsi="Times New Roman"/>
          <w:bCs/>
          <w:color w:val="000000" w:themeColor="text1"/>
        </w:rPr>
        <w:t>tasarımın</w:t>
      </w:r>
      <w:r w:rsidRPr="00E75764">
        <w:rPr>
          <w:rFonts w:ascii="Times New Roman" w:hAnsi="Times New Roman"/>
          <w:bCs/>
          <w:color w:val="000000" w:themeColor="text1"/>
        </w:rPr>
        <w:t xml:space="preserve"> sahibi/sahipleri, uygulama ve detay projelerini </w:t>
      </w:r>
      <w:r w:rsidR="00F445A4" w:rsidRPr="00E75764">
        <w:rPr>
          <w:rFonts w:ascii="Times New Roman" w:hAnsi="Times New Roman"/>
          <w:bCs/>
          <w:color w:val="000000" w:themeColor="text1"/>
        </w:rPr>
        <w:t xml:space="preserve">mücbir bir neden </w:t>
      </w:r>
      <w:r w:rsidRPr="00E75764">
        <w:rPr>
          <w:rFonts w:ascii="Times New Roman" w:hAnsi="Times New Roman"/>
          <w:bCs/>
          <w:color w:val="000000" w:themeColor="text1"/>
        </w:rPr>
        <w:t xml:space="preserve">olmaksızın yapmak istemezse hakkından vazgeçmiş sayılır ve </w:t>
      </w:r>
      <w:r w:rsidR="00F445A4" w:rsidRPr="00E75764">
        <w:rPr>
          <w:rFonts w:ascii="Times New Roman" w:hAnsi="Times New Roman"/>
          <w:bCs/>
          <w:color w:val="000000" w:themeColor="text1"/>
        </w:rPr>
        <w:t xml:space="preserve">yarışmayı düzenleyen kurum ve kuruluşlar </w:t>
      </w:r>
      <w:r w:rsidR="00CF6115" w:rsidRPr="00E75764">
        <w:rPr>
          <w:rFonts w:ascii="Times New Roman" w:hAnsi="Times New Roman"/>
          <w:bCs/>
          <w:color w:val="000000" w:themeColor="text1"/>
        </w:rPr>
        <w:t xml:space="preserve">proje kapsamında uygulanması planlanan </w:t>
      </w:r>
      <w:r w:rsidRPr="00E75764">
        <w:rPr>
          <w:rFonts w:ascii="Times New Roman" w:hAnsi="Times New Roman"/>
          <w:bCs/>
          <w:color w:val="000000" w:themeColor="text1"/>
        </w:rPr>
        <w:t>işi yaptırıp yaptırmamakta veya istediğine yaptırmakta serbest kalır.</w:t>
      </w:r>
      <w:r w:rsidR="00F445A4" w:rsidRPr="00E75764">
        <w:rPr>
          <w:rFonts w:ascii="Times New Roman" w:hAnsi="Times New Roman"/>
          <w:bCs/>
          <w:color w:val="000000" w:themeColor="text1"/>
        </w:rPr>
        <w:t xml:space="preserve"> </w:t>
      </w:r>
    </w:p>
    <w:p w14:paraId="30CC0667" w14:textId="64EAF49F" w:rsidR="00F445A4" w:rsidRPr="00E75764" w:rsidRDefault="00F445A4"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 xml:space="preserve">Yarışmalara ekip olarak katılım halinde, tarafların her biri </w:t>
      </w:r>
      <w:r w:rsidR="00AE33FB" w:rsidRPr="00E75764">
        <w:rPr>
          <w:rFonts w:ascii="Times New Roman" w:hAnsi="Times New Roman"/>
          <w:bCs/>
          <w:color w:val="000000" w:themeColor="text1"/>
        </w:rPr>
        <w:t>yarışmayı düzenleyen kurum ve kuruluşlara</w:t>
      </w:r>
      <w:r w:rsidRPr="00E75764">
        <w:rPr>
          <w:rFonts w:ascii="Times New Roman" w:hAnsi="Times New Roman"/>
          <w:bCs/>
          <w:color w:val="000000" w:themeColor="text1"/>
        </w:rPr>
        <w:t xml:space="preserve"> karşı müştereken ve </w:t>
      </w:r>
      <w:proofErr w:type="spellStart"/>
      <w:r w:rsidRPr="00E75764">
        <w:rPr>
          <w:rFonts w:ascii="Times New Roman" w:hAnsi="Times New Roman"/>
          <w:bCs/>
          <w:color w:val="000000" w:themeColor="text1"/>
        </w:rPr>
        <w:t>müteselsilen</w:t>
      </w:r>
      <w:proofErr w:type="spellEnd"/>
      <w:r w:rsidRPr="00E75764">
        <w:rPr>
          <w:rFonts w:ascii="Times New Roman" w:hAnsi="Times New Roman"/>
          <w:bCs/>
          <w:color w:val="000000" w:themeColor="text1"/>
        </w:rPr>
        <w:t xml:space="preserve"> sorumludurlar.</w:t>
      </w:r>
    </w:p>
    <w:p w14:paraId="72BE83D6" w14:textId="22725A6D" w:rsidR="00CF6115" w:rsidRPr="00E75764" w:rsidRDefault="00CF6115"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Yarışmayı düzenleyen kurum ve kuruluşlar ve j</w:t>
      </w:r>
      <w:r w:rsidRPr="00E75764">
        <w:rPr>
          <w:rFonts w:ascii="Times New Roman" w:hAnsi="Times New Roman"/>
          <w:color w:val="000000" w:themeColor="text1"/>
        </w:rPr>
        <w:t xml:space="preserve">üri gerekli gördüğü hallerde uygulanacak </w:t>
      </w:r>
      <w:r w:rsidR="00F348F3" w:rsidRPr="00E75764">
        <w:rPr>
          <w:rFonts w:ascii="Times New Roman" w:hAnsi="Times New Roman"/>
          <w:color w:val="000000" w:themeColor="text1"/>
        </w:rPr>
        <w:t>tasarım için</w:t>
      </w:r>
      <w:r w:rsidRPr="00E75764">
        <w:rPr>
          <w:rFonts w:ascii="Times New Roman" w:hAnsi="Times New Roman"/>
          <w:color w:val="000000" w:themeColor="text1"/>
        </w:rPr>
        <w:t xml:space="preserve"> tavsiyelerde bulunabilir ve </w:t>
      </w:r>
      <w:r w:rsidR="00F348F3" w:rsidRPr="00E75764">
        <w:rPr>
          <w:rFonts w:ascii="Times New Roman" w:hAnsi="Times New Roman"/>
          <w:color w:val="000000" w:themeColor="text1"/>
        </w:rPr>
        <w:t>tasarım</w:t>
      </w:r>
      <w:r w:rsidRPr="00E75764">
        <w:rPr>
          <w:rFonts w:ascii="Times New Roman" w:hAnsi="Times New Roman"/>
          <w:color w:val="000000" w:themeColor="text1"/>
        </w:rPr>
        <w:t xml:space="preserve"> müellif/müellifleri ile görüşme </w:t>
      </w:r>
      <w:r w:rsidR="00AE33FB" w:rsidRPr="00E75764">
        <w:rPr>
          <w:rFonts w:ascii="Times New Roman" w:hAnsi="Times New Roman"/>
          <w:color w:val="000000" w:themeColor="text1"/>
        </w:rPr>
        <w:t>talep etme</w:t>
      </w:r>
      <w:r w:rsidRPr="00E75764">
        <w:rPr>
          <w:rFonts w:ascii="Times New Roman" w:hAnsi="Times New Roman"/>
          <w:color w:val="000000" w:themeColor="text1"/>
        </w:rPr>
        <w:t xml:space="preserve"> hakkına sahiptir.</w:t>
      </w:r>
      <w:r w:rsidR="00AE33FB" w:rsidRPr="00E75764">
        <w:rPr>
          <w:rFonts w:ascii="Times New Roman" w:hAnsi="Times New Roman"/>
          <w:color w:val="000000" w:themeColor="text1"/>
        </w:rPr>
        <w:t xml:space="preserve"> Müellif/müelliflerin ilgili tavsiye ve/veya talebi kabul etmemesi halinde yarışmayı düzenleyen kurum ve kuruluşlar </w:t>
      </w:r>
      <w:r w:rsidR="00AE33FB" w:rsidRPr="00E75764">
        <w:rPr>
          <w:rFonts w:ascii="Times New Roman" w:hAnsi="Times New Roman"/>
          <w:bCs/>
          <w:color w:val="000000" w:themeColor="text1"/>
        </w:rPr>
        <w:t>proje kapsamında uygulanması planlanan işi yaptırıp yaptırmamakta veya istediğine yaptırmakta serbest kalır.</w:t>
      </w:r>
    </w:p>
    <w:p w14:paraId="06720E39" w14:textId="635A08BE" w:rsidR="00CF6115" w:rsidRPr="00E75764" w:rsidRDefault="00CF6115"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 xml:space="preserve">Yarışmayı düzenleyen kurum ve kuruluşlar, jüri hakemliğinde ödüle değer proje bulunamaması halinde ödül vermeme ve </w:t>
      </w:r>
      <w:r w:rsidR="00AE33FB" w:rsidRPr="00E75764">
        <w:rPr>
          <w:rFonts w:ascii="Times New Roman" w:hAnsi="Times New Roman"/>
          <w:bCs/>
          <w:color w:val="000000" w:themeColor="text1"/>
        </w:rPr>
        <w:t>proje kapsamında uygulanması planlanan işi</w:t>
      </w:r>
      <w:r w:rsidRPr="00E75764">
        <w:rPr>
          <w:rFonts w:ascii="Times New Roman" w:hAnsi="Times New Roman"/>
          <w:color w:val="000000" w:themeColor="text1"/>
        </w:rPr>
        <w:t xml:space="preserve"> uygulamama hakkını saklı tutar.</w:t>
      </w:r>
    </w:p>
    <w:p w14:paraId="5109E636" w14:textId="27B6FEAB" w:rsidR="00E9265F" w:rsidRPr="00E75764" w:rsidRDefault="001A6169"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color w:val="000000" w:themeColor="text1"/>
        </w:rPr>
        <w:t>Jüri heyeti</w:t>
      </w:r>
      <w:r w:rsidR="00CF6115" w:rsidRPr="00E75764">
        <w:rPr>
          <w:rFonts w:ascii="Times New Roman" w:hAnsi="Times New Roman"/>
          <w:color w:val="000000" w:themeColor="text1"/>
        </w:rPr>
        <w:t xml:space="preserve"> ödüllerde değişiklik yapma hakkını saklı tutar.</w:t>
      </w:r>
    </w:p>
    <w:p w14:paraId="75FC1DA9" w14:textId="09AAC328" w:rsidR="00CF6115" w:rsidRPr="00E75764" w:rsidRDefault="00CF6115" w:rsidP="00E75764">
      <w:pPr>
        <w:numPr>
          <w:ilvl w:val="0"/>
          <w:numId w:val="4"/>
        </w:numPr>
        <w:spacing w:after="0"/>
        <w:ind w:left="284" w:hanging="284"/>
        <w:jc w:val="both"/>
        <w:rPr>
          <w:rFonts w:ascii="Times New Roman" w:hAnsi="Times New Roman"/>
          <w:color w:val="000000" w:themeColor="text1"/>
        </w:rPr>
      </w:pPr>
      <w:r w:rsidRPr="00E75764">
        <w:rPr>
          <w:rFonts w:ascii="Times New Roman" w:hAnsi="Times New Roman"/>
          <w:bCs/>
          <w:color w:val="000000" w:themeColor="text1"/>
        </w:rPr>
        <w:t>İş bu yarışma projesinde taraflar arasındaki uyuşmazlıklarda İstanbul Mahkemeleri yetkilidir.</w:t>
      </w:r>
    </w:p>
    <w:p w14:paraId="52F72863" w14:textId="19DF162D" w:rsidR="00825B92" w:rsidRPr="00E75764" w:rsidRDefault="00DD6B1E" w:rsidP="00E75764">
      <w:pPr>
        <w:numPr>
          <w:ilvl w:val="0"/>
          <w:numId w:val="4"/>
        </w:numPr>
        <w:spacing w:after="0"/>
        <w:ind w:left="284" w:hanging="284"/>
        <w:jc w:val="both"/>
        <w:rPr>
          <w:rFonts w:ascii="Times New Roman" w:hAnsi="Times New Roman"/>
        </w:rPr>
      </w:pPr>
      <w:r w:rsidRPr="00E75764">
        <w:rPr>
          <w:rFonts w:ascii="Times New Roman" w:hAnsi="Times New Roman"/>
          <w:bCs/>
        </w:rPr>
        <w:t>Sponsoru firma, d</w:t>
      </w:r>
      <w:r w:rsidR="00334B80" w:rsidRPr="00E75764">
        <w:rPr>
          <w:rFonts w:ascii="Times New Roman" w:hAnsi="Times New Roman"/>
          <w:bCs/>
        </w:rPr>
        <w:t xml:space="preserve">ereceye girmiş ödüllü </w:t>
      </w:r>
      <w:r w:rsidR="00F348F3" w:rsidRPr="00E75764">
        <w:rPr>
          <w:rFonts w:ascii="Times New Roman" w:hAnsi="Times New Roman"/>
          <w:bCs/>
        </w:rPr>
        <w:t>tasarımın</w:t>
      </w:r>
      <w:r w:rsidR="00334B80" w:rsidRPr="00E75764">
        <w:rPr>
          <w:rFonts w:ascii="Times New Roman" w:hAnsi="Times New Roman"/>
          <w:bCs/>
        </w:rPr>
        <w:t xml:space="preserve"> fikri hak</w:t>
      </w:r>
      <w:r w:rsidR="00056ACA" w:rsidRPr="00E75764">
        <w:rPr>
          <w:rFonts w:ascii="Times New Roman" w:hAnsi="Times New Roman"/>
          <w:bCs/>
        </w:rPr>
        <w:t>lar</w:t>
      </w:r>
      <w:r w:rsidRPr="00E75764">
        <w:rPr>
          <w:rFonts w:ascii="Times New Roman" w:hAnsi="Times New Roman"/>
          <w:bCs/>
        </w:rPr>
        <w:t xml:space="preserve">ını </w:t>
      </w:r>
      <w:r w:rsidR="00F348F3" w:rsidRPr="00E75764">
        <w:rPr>
          <w:rFonts w:ascii="Times New Roman" w:hAnsi="Times New Roman"/>
          <w:bCs/>
        </w:rPr>
        <w:t>ilan ettiği alanda</w:t>
      </w:r>
      <w:r w:rsidR="00334B80" w:rsidRPr="00E75764">
        <w:rPr>
          <w:rFonts w:ascii="Times New Roman" w:hAnsi="Times New Roman"/>
          <w:bCs/>
        </w:rPr>
        <w:t xml:space="preserve"> kullanabilme hakkı</w:t>
      </w:r>
      <w:r w:rsidRPr="00E75764">
        <w:rPr>
          <w:rFonts w:ascii="Times New Roman" w:hAnsi="Times New Roman"/>
          <w:bCs/>
        </w:rPr>
        <w:t>na sahiptir.</w:t>
      </w:r>
    </w:p>
    <w:p w14:paraId="77A19296" w14:textId="77777777" w:rsidR="00CF6115" w:rsidRPr="00E75764" w:rsidRDefault="00CF6115" w:rsidP="00E75764">
      <w:pPr>
        <w:spacing w:before="240" w:after="0"/>
        <w:jc w:val="both"/>
        <w:rPr>
          <w:rFonts w:ascii="Times New Roman" w:hAnsi="Times New Roman"/>
          <w:color w:val="000000" w:themeColor="text1"/>
        </w:rPr>
      </w:pPr>
    </w:p>
    <w:p w14:paraId="62C4B367" w14:textId="63F82705" w:rsidR="00DC5078" w:rsidRDefault="00DC5078" w:rsidP="00E75764">
      <w:pPr>
        <w:spacing w:after="0"/>
        <w:jc w:val="both"/>
        <w:rPr>
          <w:rFonts w:ascii="Times New Roman" w:hAnsi="Times New Roman"/>
        </w:rPr>
      </w:pPr>
    </w:p>
    <w:p w14:paraId="0B2649ED" w14:textId="77777777" w:rsidR="009E0BB5" w:rsidRDefault="009E0BB5">
      <w:pPr>
        <w:spacing w:after="160" w:line="259" w:lineRule="auto"/>
        <w:rPr>
          <w:rFonts w:cs="Calibri"/>
          <w:b/>
          <w:bCs/>
          <w:color w:val="000000"/>
          <w:sz w:val="32"/>
          <w:szCs w:val="32"/>
        </w:rPr>
      </w:pPr>
      <w:r>
        <w:rPr>
          <w:rFonts w:cs="Calibri"/>
          <w:b/>
          <w:bCs/>
          <w:color w:val="000000"/>
          <w:sz w:val="32"/>
          <w:szCs w:val="32"/>
        </w:rPr>
        <w:br w:type="page"/>
      </w:r>
    </w:p>
    <w:p w14:paraId="5477ED8C" w14:textId="5B4F4566" w:rsidR="00574F86" w:rsidRPr="000052E0" w:rsidRDefault="009A6055" w:rsidP="000052E0">
      <w:pPr>
        <w:ind w:right="2551"/>
        <w:jc w:val="right"/>
        <w:rPr>
          <w:rFonts w:cs="Calibri"/>
          <w:b/>
          <w:bCs/>
          <w:color w:val="000000"/>
          <w:sz w:val="32"/>
          <w:szCs w:val="32"/>
        </w:rPr>
      </w:pPr>
      <w:r w:rsidRPr="009A6055">
        <w:rPr>
          <w:rFonts w:cs="Calibri"/>
          <w:b/>
          <w:bCs/>
          <w:color w:val="000000"/>
          <w:sz w:val="32"/>
          <w:szCs w:val="32"/>
        </w:rPr>
        <w:lastRenderedPageBreak/>
        <w:t xml:space="preserve">YARIŞMACI KATILIMCI FORMU </w:t>
      </w:r>
      <w:r w:rsidRPr="009A6055">
        <w:rPr>
          <w:rFonts w:cs="Calibri"/>
          <w:color w:val="000000"/>
          <w:sz w:val="32"/>
          <w:szCs w:val="32"/>
        </w:rPr>
        <w:t> </w:t>
      </w:r>
    </w:p>
    <w:p w14:paraId="32FF376B" w14:textId="77777777" w:rsidR="009A6055" w:rsidRPr="009471D3" w:rsidRDefault="009A6055" w:rsidP="009A6055">
      <w:pPr>
        <w:rPr>
          <w:rFonts w:ascii="Times New Roman" w:hAnsi="Times New Roman"/>
        </w:rPr>
      </w:pPr>
      <w:r w:rsidRPr="009471D3">
        <w:rPr>
          <w:rFonts w:ascii="Arial" w:hAnsi="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397"/>
        <w:gridCol w:w="5659"/>
      </w:tblGrid>
      <w:tr w:rsidR="009A6055" w:rsidRPr="009471D3" w14:paraId="5A1170DB" w14:textId="77777777" w:rsidTr="006339B4">
        <w:trPr>
          <w:trHeight w:val="300"/>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03FDCE94" w14:textId="77777777" w:rsidR="009A6055" w:rsidRPr="009471D3" w:rsidRDefault="009A6055" w:rsidP="006339B4">
            <w:pPr>
              <w:ind w:left="4"/>
              <w:rPr>
                <w:rFonts w:ascii="Times New Roman" w:hAnsi="Times New Roman"/>
              </w:rPr>
            </w:pPr>
            <w:r w:rsidRPr="009471D3">
              <w:rPr>
                <w:rFonts w:cs="Calibri"/>
                <w:b/>
                <w:bCs/>
                <w:color w:val="000000"/>
              </w:rPr>
              <w:t>Proje İsmi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3AEABAEA" w14:textId="77777777" w:rsidR="009A6055" w:rsidRPr="009471D3" w:rsidRDefault="009A6055" w:rsidP="006339B4">
            <w:pPr>
              <w:rPr>
                <w:rFonts w:ascii="Times New Roman" w:hAnsi="Times New Roman"/>
              </w:rPr>
            </w:pPr>
          </w:p>
        </w:tc>
      </w:tr>
      <w:tr w:rsidR="009A6055" w:rsidRPr="009471D3" w14:paraId="45371365" w14:textId="77777777" w:rsidTr="006339B4">
        <w:trPr>
          <w:trHeight w:val="30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6A237732" w14:textId="77777777" w:rsidR="009A6055" w:rsidRPr="009471D3" w:rsidRDefault="009A6055" w:rsidP="006339B4">
            <w:pPr>
              <w:ind w:left="4"/>
              <w:rPr>
                <w:rFonts w:ascii="Times New Roman" w:hAnsi="Times New Roman"/>
              </w:rPr>
            </w:pPr>
            <w:r w:rsidRPr="009471D3">
              <w:rPr>
                <w:rFonts w:cs="Calibri"/>
                <w:b/>
                <w:bCs/>
                <w:color w:val="000000"/>
              </w:rPr>
              <w:t>ADI-SOYADI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6DA099BF" w14:textId="77777777" w:rsidR="009A6055" w:rsidRPr="009471D3" w:rsidRDefault="009A6055" w:rsidP="006339B4">
            <w:pPr>
              <w:rPr>
                <w:rFonts w:ascii="Times New Roman" w:hAnsi="Times New Roman"/>
              </w:rPr>
            </w:pPr>
          </w:p>
        </w:tc>
      </w:tr>
      <w:tr w:rsidR="009A6055" w:rsidRPr="009471D3" w14:paraId="08BD70E1" w14:textId="77777777" w:rsidTr="006339B4">
        <w:trPr>
          <w:trHeight w:val="30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6CEFEFD1" w14:textId="77777777" w:rsidR="009A6055" w:rsidRPr="009471D3" w:rsidRDefault="009A6055" w:rsidP="006339B4">
            <w:pPr>
              <w:ind w:left="4"/>
              <w:rPr>
                <w:rFonts w:ascii="Times New Roman" w:hAnsi="Times New Roman"/>
              </w:rPr>
            </w:pPr>
            <w:r w:rsidRPr="009471D3">
              <w:rPr>
                <w:rFonts w:cs="Calibri"/>
                <w:b/>
                <w:bCs/>
                <w:color w:val="000000"/>
              </w:rPr>
              <w:t>T.C. KİMLİK NUMARASI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4BD014DE" w14:textId="77777777" w:rsidR="009A6055" w:rsidRPr="009471D3" w:rsidRDefault="009A6055" w:rsidP="006339B4">
            <w:pPr>
              <w:rPr>
                <w:rFonts w:ascii="Times New Roman" w:hAnsi="Times New Roman"/>
              </w:rPr>
            </w:pPr>
          </w:p>
        </w:tc>
      </w:tr>
      <w:tr w:rsidR="009A6055" w:rsidRPr="009471D3" w14:paraId="7914F6F8" w14:textId="77777777" w:rsidTr="006339B4">
        <w:trPr>
          <w:trHeight w:val="300"/>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66A00E40" w14:textId="77777777" w:rsidR="009A6055" w:rsidRPr="009471D3" w:rsidRDefault="009A6055" w:rsidP="006339B4">
            <w:pPr>
              <w:ind w:left="4"/>
              <w:rPr>
                <w:rFonts w:ascii="Times New Roman" w:hAnsi="Times New Roman"/>
              </w:rPr>
            </w:pPr>
            <w:r w:rsidRPr="009471D3">
              <w:rPr>
                <w:rFonts w:cs="Calibri"/>
                <w:b/>
                <w:bCs/>
                <w:color w:val="000000"/>
              </w:rPr>
              <w:t>DOĞUM YERİ-TARİHİ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254F9507" w14:textId="77777777" w:rsidR="009A6055" w:rsidRPr="009471D3" w:rsidRDefault="009A6055" w:rsidP="006339B4">
            <w:pPr>
              <w:rPr>
                <w:rFonts w:ascii="Times New Roman" w:hAnsi="Times New Roman"/>
              </w:rPr>
            </w:pPr>
          </w:p>
        </w:tc>
      </w:tr>
      <w:tr w:rsidR="009A6055" w:rsidRPr="009471D3" w14:paraId="7CDB33FA" w14:textId="77777777" w:rsidTr="006339B4">
        <w:trPr>
          <w:trHeight w:val="30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34538899" w14:textId="77777777" w:rsidR="009A6055" w:rsidRPr="009471D3" w:rsidRDefault="009A6055" w:rsidP="006339B4">
            <w:pPr>
              <w:ind w:left="4"/>
              <w:rPr>
                <w:rFonts w:ascii="Times New Roman" w:hAnsi="Times New Roman"/>
              </w:rPr>
            </w:pPr>
            <w:r w:rsidRPr="009471D3">
              <w:rPr>
                <w:rFonts w:cs="Calibri"/>
                <w:b/>
                <w:bCs/>
                <w:color w:val="000000"/>
              </w:rPr>
              <w:t>E-POSTA ADRESİ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03AC1CD8" w14:textId="77777777" w:rsidR="009A6055" w:rsidRPr="009471D3" w:rsidRDefault="009A6055" w:rsidP="006339B4">
            <w:pPr>
              <w:rPr>
                <w:rFonts w:ascii="Times New Roman" w:hAnsi="Times New Roman"/>
              </w:rPr>
            </w:pPr>
          </w:p>
        </w:tc>
      </w:tr>
      <w:tr w:rsidR="009A6055" w:rsidRPr="009471D3" w14:paraId="3EADB63B" w14:textId="77777777" w:rsidTr="006339B4">
        <w:trPr>
          <w:trHeight w:val="30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0065EFCA" w14:textId="77777777" w:rsidR="009A6055" w:rsidRPr="009471D3" w:rsidRDefault="009A6055" w:rsidP="006339B4">
            <w:pPr>
              <w:ind w:left="4"/>
              <w:rPr>
                <w:rFonts w:ascii="Times New Roman" w:hAnsi="Times New Roman"/>
              </w:rPr>
            </w:pPr>
            <w:r w:rsidRPr="009471D3">
              <w:rPr>
                <w:rFonts w:cs="Calibri"/>
                <w:b/>
                <w:bCs/>
                <w:color w:val="000000"/>
              </w:rPr>
              <w:t>TELEFON/FAKS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61ACD67F" w14:textId="77777777" w:rsidR="009A6055" w:rsidRPr="009471D3" w:rsidRDefault="009A6055" w:rsidP="006339B4">
            <w:pPr>
              <w:rPr>
                <w:rFonts w:ascii="Times New Roman" w:hAnsi="Times New Roman"/>
              </w:rPr>
            </w:pPr>
          </w:p>
        </w:tc>
      </w:tr>
      <w:tr w:rsidR="009A6055" w:rsidRPr="009471D3" w14:paraId="4FF322B6" w14:textId="77777777" w:rsidTr="006339B4">
        <w:trPr>
          <w:trHeight w:val="30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2934D378" w14:textId="77777777" w:rsidR="009A6055" w:rsidRPr="009471D3" w:rsidRDefault="009A6055" w:rsidP="006339B4">
            <w:pPr>
              <w:ind w:left="4"/>
              <w:rPr>
                <w:rFonts w:ascii="Times New Roman" w:hAnsi="Times New Roman"/>
              </w:rPr>
            </w:pPr>
            <w:r w:rsidRPr="009471D3">
              <w:rPr>
                <w:rFonts w:cs="Calibri"/>
                <w:b/>
                <w:bCs/>
                <w:color w:val="000000"/>
              </w:rPr>
              <w:t>YAZIŞMA ADRESİ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6AA17ADB" w14:textId="77777777" w:rsidR="009A6055" w:rsidRPr="009471D3" w:rsidRDefault="009A6055" w:rsidP="006339B4">
            <w:pPr>
              <w:rPr>
                <w:rFonts w:ascii="Times New Roman" w:hAnsi="Times New Roman"/>
              </w:rPr>
            </w:pPr>
          </w:p>
        </w:tc>
      </w:tr>
      <w:tr w:rsidR="009A6055" w:rsidRPr="009471D3" w14:paraId="008849DB" w14:textId="77777777" w:rsidTr="009A6055">
        <w:trPr>
          <w:trHeight w:val="23"/>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3D878353" w14:textId="77777777" w:rsidR="009A6055" w:rsidRPr="009471D3" w:rsidRDefault="009A6055" w:rsidP="006339B4">
            <w:pPr>
              <w:ind w:left="4"/>
              <w:rPr>
                <w:rFonts w:ascii="Times New Roman" w:hAnsi="Times New Roman"/>
              </w:rPr>
            </w:pPr>
            <w:r w:rsidRPr="009471D3">
              <w:rPr>
                <w:rFonts w:cs="Calibri"/>
                <w:b/>
                <w:bCs/>
                <w:color w:val="000000"/>
              </w:rPr>
              <w:t> </w:t>
            </w:r>
          </w:p>
          <w:p w14:paraId="12C5CD83" w14:textId="77777777" w:rsidR="009A6055" w:rsidRPr="009471D3" w:rsidRDefault="009A6055" w:rsidP="006339B4">
            <w:pPr>
              <w:ind w:left="4"/>
              <w:rPr>
                <w:rFonts w:ascii="Times New Roman" w:hAnsi="Times New Roman"/>
              </w:rPr>
            </w:pPr>
            <w:r w:rsidRPr="009471D3">
              <w:rPr>
                <w:rFonts w:cs="Calibri"/>
                <w:b/>
                <w:bCs/>
                <w:color w:val="000000"/>
              </w:rPr>
              <w:t> </w:t>
            </w:r>
          </w:p>
          <w:p w14:paraId="65AE644F" w14:textId="74EFC0C1" w:rsidR="009A6055" w:rsidRPr="009471D3" w:rsidRDefault="009A6055" w:rsidP="009A6055">
            <w:pPr>
              <w:rPr>
                <w:rFonts w:ascii="Times New Roman" w:hAnsi="Times New Roman"/>
              </w:rPr>
            </w:pPr>
            <w:r>
              <w:rPr>
                <w:rFonts w:cs="Calibri"/>
                <w:b/>
                <w:bCs/>
                <w:color w:val="000000"/>
              </w:rPr>
              <w:t xml:space="preserve">Öğrenci olduğu kurum ve bilgisi </w:t>
            </w:r>
          </w:p>
          <w:p w14:paraId="3F2AC186" w14:textId="60659B9E" w:rsidR="009A6055" w:rsidRPr="009471D3" w:rsidRDefault="009A6055" w:rsidP="009A6055">
            <w:pPr>
              <w:ind w:left="4"/>
              <w:rPr>
                <w:rFonts w:ascii="Times New Roman" w:hAnsi="Times New Roman"/>
              </w:rPr>
            </w:pPr>
            <w:r w:rsidRPr="009471D3">
              <w:rPr>
                <w:rFonts w:cs="Calibri"/>
                <w:b/>
                <w:bCs/>
                <w:color w:val="000000"/>
              </w:rPr>
              <w:t>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tcPr>
          <w:p w14:paraId="664F0539" w14:textId="77777777" w:rsidR="009A6055" w:rsidRPr="009471D3" w:rsidRDefault="009A6055" w:rsidP="006339B4">
            <w:pPr>
              <w:rPr>
                <w:rFonts w:ascii="Times New Roman" w:hAnsi="Times New Roman"/>
              </w:rPr>
            </w:pPr>
          </w:p>
        </w:tc>
      </w:tr>
      <w:tr w:rsidR="009A6055" w:rsidRPr="009471D3" w14:paraId="02C078AA" w14:textId="77777777" w:rsidTr="006339B4">
        <w:trPr>
          <w:trHeight w:val="1764"/>
        </w:trPr>
        <w:tc>
          <w:tcPr>
            <w:tcW w:w="3397"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07860A7D" w14:textId="77777777" w:rsidR="009A6055" w:rsidRPr="009471D3" w:rsidRDefault="009A6055" w:rsidP="006339B4">
            <w:pPr>
              <w:ind w:left="4"/>
              <w:rPr>
                <w:rFonts w:ascii="Times New Roman" w:hAnsi="Times New Roman"/>
              </w:rPr>
            </w:pPr>
            <w:r w:rsidRPr="009471D3">
              <w:rPr>
                <w:rFonts w:cs="Calibri"/>
                <w:b/>
                <w:bCs/>
                <w:color w:val="000000"/>
              </w:rPr>
              <w:t>Yarışma şartnamesini okudum ve kabul ettim.  </w:t>
            </w:r>
          </w:p>
          <w:p w14:paraId="3C4D0C2B" w14:textId="77777777" w:rsidR="009A6055" w:rsidRPr="009471D3" w:rsidRDefault="009A6055" w:rsidP="006339B4">
            <w:pPr>
              <w:ind w:left="4"/>
              <w:rPr>
                <w:rFonts w:ascii="Times New Roman" w:hAnsi="Times New Roman"/>
              </w:rPr>
            </w:pPr>
            <w:r w:rsidRPr="009471D3">
              <w:rPr>
                <w:rFonts w:cs="Calibri"/>
                <w:b/>
                <w:bCs/>
                <w:color w:val="000000"/>
              </w:rPr>
              <w:t xml:space="preserve">Tasarım kendime ait olup, eser daha önce hiçbir yerde yayımlanmamış, ödül kazanmamış </w:t>
            </w:r>
            <w:r w:rsidRPr="009471D3">
              <w:rPr>
                <w:rFonts w:cs="Calibri"/>
                <w:b/>
                <w:bCs/>
                <w:color w:val="000000"/>
              </w:rPr>
              <w:tab/>
              <w:t xml:space="preserve">ve </w:t>
            </w:r>
            <w:r w:rsidRPr="009471D3">
              <w:rPr>
                <w:rFonts w:cs="Calibri"/>
                <w:b/>
                <w:bCs/>
                <w:color w:val="000000"/>
              </w:rPr>
              <w:tab/>
              <w:t xml:space="preserve">telif </w:t>
            </w:r>
            <w:r w:rsidRPr="009471D3">
              <w:rPr>
                <w:rFonts w:cs="Calibri"/>
                <w:b/>
                <w:bCs/>
                <w:color w:val="000000"/>
              </w:rPr>
              <w:tab/>
              <w:t>hakları satılmamıştır.</w:t>
            </w:r>
            <w:r w:rsidRPr="009471D3">
              <w:rPr>
                <w:rFonts w:cs="Calibri"/>
                <w:color w:val="000000"/>
              </w:rPr>
              <w:t> </w:t>
            </w:r>
          </w:p>
        </w:tc>
        <w:tc>
          <w:tcPr>
            <w:tcW w:w="5659"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54" w:type="dxa"/>
            </w:tcMar>
            <w:hideMark/>
          </w:tcPr>
          <w:p w14:paraId="72D899C8" w14:textId="77777777" w:rsidR="009A6055" w:rsidRPr="009471D3" w:rsidRDefault="009A6055" w:rsidP="006339B4">
            <w:pPr>
              <w:rPr>
                <w:rFonts w:ascii="Times New Roman" w:hAnsi="Times New Roman"/>
              </w:rPr>
            </w:pPr>
            <w:r w:rsidRPr="009471D3">
              <w:rPr>
                <w:rFonts w:cs="Calibri"/>
                <w:color w:val="000000"/>
              </w:rPr>
              <w:t> </w:t>
            </w:r>
          </w:p>
          <w:p w14:paraId="7A90932D" w14:textId="77777777" w:rsidR="009A6055" w:rsidRPr="009471D3" w:rsidRDefault="009A6055" w:rsidP="006339B4">
            <w:pPr>
              <w:rPr>
                <w:rFonts w:ascii="Times New Roman" w:hAnsi="Times New Roman"/>
              </w:rPr>
            </w:pPr>
            <w:r w:rsidRPr="009471D3">
              <w:rPr>
                <w:rFonts w:cs="Calibri"/>
                <w:b/>
                <w:bCs/>
                <w:color w:val="000000"/>
              </w:rPr>
              <w:t>İMZA:</w:t>
            </w:r>
          </w:p>
          <w:p w14:paraId="176B1990" w14:textId="77777777" w:rsidR="009A6055" w:rsidRPr="009471D3" w:rsidRDefault="009A6055" w:rsidP="006339B4">
            <w:pPr>
              <w:rPr>
                <w:rFonts w:ascii="Times New Roman" w:hAnsi="Times New Roman"/>
              </w:rPr>
            </w:pPr>
          </w:p>
        </w:tc>
      </w:tr>
    </w:tbl>
    <w:p w14:paraId="2CE1D2F2" w14:textId="77777777" w:rsidR="009A6055" w:rsidRPr="009471D3" w:rsidRDefault="009A6055" w:rsidP="009A6055">
      <w:pPr>
        <w:rPr>
          <w:rFonts w:ascii="Times New Roman" w:hAnsi="Times New Roman"/>
        </w:rPr>
      </w:pPr>
    </w:p>
    <w:p w14:paraId="6E6668CD" w14:textId="77777777" w:rsidR="009A6055" w:rsidRDefault="009A6055" w:rsidP="009A6055"/>
    <w:p w14:paraId="41FDDDFB" w14:textId="77777777" w:rsidR="009A6055" w:rsidRPr="00E75764" w:rsidRDefault="009A6055" w:rsidP="00E75764">
      <w:pPr>
        <w:spacing w:after="0"/>
        <w:jc w:val="both"/>
        <w:rPr>
          <w:rFonts w:ascii="Times New Roman" w:hAnsi="Times New Roman"/>
        </w:rPr>
      </w:pPr>
    </w:p>
    <w:sectPr w:rsidR="009A6055" w:rsidRPr="00E75764" w:rsidSect="00DE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878"/>
    <w:multiLevelType w:val="hybridMultilevel"/>
    <w:tmpl w:val="51AC83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757BA"/>
    <w:multiLevelType w:val="hybridMultilevel"/>
    <w:tmpl w:val="65FE20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3C1AA4"/>
    <w:multiLevelType w:val="multilevel"/>
    <w:tmpl w:val="871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7574"/>
    <w:multiLevelType w:val="hybridMultilevel"/>
    <w:tmpl w:val="9A94A6DE"/>
    <w:lvl w:ilvl="0" w:tplc="EB604F9C">
      <w:start w:val="1"/>
      <w:numFmt w:val="decimal"/>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4" w15:restartNumberingAfterBreak="0">
    <w:nsid w:val="0C890E7E"/>
    <w:multiLevelType w:val="multilevel"/>
    <w:tmpl w:val="34A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3222A"/>
    <w:multiLevelType w:val="hybridMultilevel"/>
    <w:tmpl w:val="9CBC5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E14D00"/>
    <w:multiLevelType w:val="multilevel"/>
    <w:tmpl w:val="878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70806"/>
    <w:multiLevelType w:val="hybridMultilevel"/>
    <w:tmpl w:val="907C5B38"/>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15:restartNumberingAfterBreak="0">
    <w:nsid w:val="16E2060D"/>
    <w:multiLevelType w:val="multilevel"/>
    <w:tmpl w:val="AB5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4C02"/>
    <w:multiLevelType w:val="hybridMultilevel"/>
    <w:tmpl w:val="78025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63D4D"/>
    <w:multiLevelType w:val="hybridMultilevel"/>
    <w:tmpl w:val="C100BC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84D2392"/>
    <w:multiLevelType w:val="hybridMultilevel"/>
    <w:tmpl w:val="B55867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A0C28B9"/>
    <w:multiLevelType w:val="hybridMultilevel"/>
    <w:tmpl w:val="D258F1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42CA0"/>
    <w:multiLevelType w:val="hybridMultilevel"/>
    <w:tmpl w:val="5FBE6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BF11DF"/>
    <w:multiLevelType w:val="hybridMultilevel"/>
    <w:tmpl w:val="51AC8350"/>
    <w:lvl w:ilvl="0" w:tplc="041F000F">
      <w:start w:val="1"/>
      <w:numFmt w:val="decimal"/>
      <w:lvlText w:val="%1."/>
      <w:lvlJc w:val="left"/>
      <w:pPr>
        <w:ind w:left="1777" w:hanging="360"/>
      </w:pPr>
      <w:rPr>
        <w:rFonts w:hint="default"/>
      </w:rPr>
    </w:lvl>
    <w:lvl w:ilvl="1" w:tplc="041F0019" w:tentative="1">
      <w:start w:val="1"/>
      <w:numFmt w:val="lowerLetter"/>
      <w:lvlText w:val="%2."/>
      <w:lvlJc w:val="left"/>
      <w:pPr>
        <w:ind w:left="2857" w:hanging="360"/>
      </w:pPr>
    </w:lvl>
    <w:lvl w:ilvl="2" w:tplc="041F001B" w:tentative="1">
      <w:start w:val="1"/>
      <w:numFmt w:val="lowerRoman"/>
      <w:lvlText w:val="%3."/>
      <w:lvlJc w:val="right"/>
      <w:pPr>
        <w:ind w:left="3577" w:hanging="180"/>
      </w:pPr>
    </w:lvl>
    <w:lvl w:ilvl="3" w:tplc="041F000F" w:tentative="1">
      <w:start w:val="1"/>
      <w:numFmt w:val="decimal"/>
      <w:lvlText w:val="%4."/>
      <w:lvlJc w:val="left"/>
      <w:pPr>
        <w:ind w:left="4297" w:hanging="360"/>
      </w:pPr>
    </w:lvl>
    <w:lvl w:ilvl="4" w:tplc="041F0019" w:tentative="1">
      <w:start w:val="1"/>
      <w:numFmt w:val="lowerLetter"/>
      <w:lvlText w:val="%5."/>
      <w:lvlJc w:val="left"/>
      <w:pPr>
        <w:ind w:left="5017" w:hanging="360"/>
      </w:pPr>
    </w:lvl>
    <w:lvl w:ilvl="5" w:tplc="041F001B" w:tentative="1">
      <w:start w:val="1"/>
      <w:numFmt w:val="lowerRoman"/>
      <w:lvlText w:val="%6."/>
      <w:lvlJc w:val="right"/>
      <w:pPr>
        <w:ind w:left="5737" w:hanging="180"/>
      </w:pPr>
    </w:lvl>
    <w:lvl w:ilvl="6" w:tplc="041F000F" w:tentative="1">
      <w:start w:val="1"/>
      <w:numFmt w:val="decimal"/>
      <w:lvlText w:val="%7."/>
      <w:lvlJc w:val="left"/>
      <w:pPr>
        <w:ind w:left="6457" w:hanging="360"/>
      </w:pPr>
    </w:lvl>
    <w:lvl w:ilvl="7" w:tplc="041F0019" w:tentative="1">
      <w:start w:val="1"/>
      <w:numFmt w:val="lowerLetter"/>
      <w:lvlText w:val="%8."/>
      <w:lvlJc w:val="left"/>
      <w:pPr>
        <w:ind w:left="7177" w:hanging="360"/>
      </w:pPr>
    </w:lvl>
    <w:lvl w:ilvl="8" w:tplc="041F001B" w:tentative="1">
      <w:start w:val="1"/>
      <w:numFmt w:val="lowerRoman"/>
      <w:lvlText w:val="%9."/>
      <w:lvlJc w:val="right"/>
      <w:pPr>
        <w:ind w:left="7897" w:hanging="180"/>
      </w:pPr>
    </w:lvl>
  </w:abstractNum>
  <w:abstractNum w:abstractNumId="15" w15:restartNumberingAfterBreak="0">
    <w:nsid w:val="490C2351"/>
    <w:multiLevelType w:val="hybridMultilevel"/>
    <w:tmpl w:val="01FED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D84AA4"/>
    <w:multiLevelType w:val="hybridMultilevel"/>
    <w:tmpl w:val="674C48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4FF7E1A"/>
    <w:multiLevelType w:val="hybridMultilevel"/>
    <w:tmpl w:val="51AC83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C56D01"/>
    <w:multiLevelType w:val="hybridMultilevel"/>
    <w:tmpl w:val="10B40B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C8D5A85"/>
    <w:multiLevelType w:val="hybridMultilevel"/>
    <w:tmpl w:val="DBD04F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1D21328"/>
    <w:multiLevelType w:val="hybridMultilevel"/>
    <w:tmpl w:val="1F461E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2B6355C"/>
    <w:multiLevelType w:val="hybridMultilevel"/>
    <w:tmpl w:val="99F84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BF68F4"/>
    <w:multiLevelType w:val="multilevel"/>
    <w:tmpl w:val="BC5A521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B671C"/>
    <w:multiLevelType w:val="hybridMultilevel"/>
    <w:tmpl w:val="3D3EBF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027394"/>
    <w:multiLevelType w:val="hybridMultilevel"/>
    <w:tmpl w:val="56383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8E0698"/>
    <w:multiLevelType w:val="hybridMultilevel"/>
    <w:tmpl w:val="9F26E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4535A5"/>
    <w:multiLevelType w:val="hybridMultilevel"/>
    <w:tmpl w:val="BF0EEF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16cid:durableId="357512830">
    <w:abstractNumId w:val="14"/>
  </w:num>
  <w:num w:numId="2" w16cid:durableId="2017002569">
    <w:abstractNumId w:val="26"/>
  </w:num>
  <w:num w:numId="3" w16cid:durableId="122815569">
    <w:abstractNumId w:val="0"/>
  </w:num>
  <w:num w:numId="4" w16cid:durableId="1638335196">
    <w:abstractNumId w:val="7"/>
  </w:num>
  <w:num w:numId="5" w16cid:durableId="39014638">
    <w:abstractNumId w:val="5"/>
  </w:num>
  <w:num w:numId="6" w16cid:durableId="1093086261">
    <w:abstractNumId w:val="23"/>
  </w:num>
  <w:num w:numId="7" w16cid:durableId="7864891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16cid:durableId="109454567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16cid:durableId="1866165478">
    <w:abstractNumId w:val="10"/>
  </w:num>
  <w:num w:numId="10" w16cid:durableId="104571196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16cid:durableId="119420981">
    <w:abstractNumId w:val="8"/>
  </w:num>
  <w:num w:numId="12" w16cid:durableId="1986277925">
    <w:abstractNumId w:val="4"/>
  </w:num>
  <w:num w:numId="13" w16cid:durableId="1884323349">
    <w:abstractNumId w:val="20"/>
  </w:num>
  <w:num w:numId="14" w16cid:durableId="1542326393">
    <w:abstractNumId w:val="12"/>
  </w:num>
  <w:num w:numId="15" w16cid:durableId="262304244">
    <w:abstractNumId w:val="15"/>
  </w:num>
  <w:num w:numId="16" w16cid:durableId="184558458">
    <w:abstractNumId w:val="17"/>
  </w:num>
  <w:num w:numId="17" w16cid:durableId="1387680519">
    <w:abstractNumId w:val="3"/>
  </w:num>
  <w:num w:numId="18" w16cid:durableId="2119979243">
    <w:abstractNumId w:val="24"/>
  </w:num>
  <w:num w:numId="19" w16cid:durableId="1544052970">
    <w:abstractNumId w:val="18"/>
  </w:num>
  <w:num w:numId="20" w16cid:durableId="793714311">
    <w:abstractNumId w:val="25"/>
  </w:num>
  <w:num w:numId="21" w16cid:durableId="1994597692">
    <w:abstractNumId w:val="1"/>
  </w:num>
  <w:num w:numId="22" w16cid:durableId="675574460">
    <w:abstractNumId w:val="13"/>
  </w:num>
  <w:num w:numId="23" w16cid:durableId="1369258637">
    <w:abstractNumId w:val="11"/>
  </w:num>
  <w:num w:numId="24" w16cid:durableId="1667709109">
    <w:abstractNumId w:val="16"/>
  </w:num>
  <w:num w:numId="25" w16cid:durableId="1699962280">
    <w:abstractNumId w:val="19"/>
  </w:num>
  <w:num w:numId="26" w16cid:durableId="1499685595">
    <w:abstractNumId w:val="21"/>
  </w:num>
  <w:num w:numId="27" w16cid:durableId="1086536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2E"/>
    <w:rsid w:val="000052E0"/>
    <w:rsid w:val="000077E8"/>
    <w:rsid w:val="00025781"/>
    <w:rsid w:val="00036ADF"/>
    <w:rsid w:val="00050F52"/>
    <w:rsid w:val="00056ACA"/>
    <w:rsid w:val="000800D3"/>
    <w:rsid w:val="000856B0"/>
    <w:rsid w:val="00097BD1"/>
    <w:rsid w:val="000D4A4F"/>
    <w:rsid w:val="000D4D96"/>
    <w:rsid w:val="000F61C1"/>
    <w:rsid w:val="001041B2"/>
    <w:rsid w:val="001220C5"/>
    <w:rsid w:val="00124F21"/>
    <w:rsid w:val="00126862"/>
    <w:rsid w:val="00126FB5"/>
    <w:rsid w:val="00127E72"/>
    <w:rsid w:val="00153AD5"/>
    <w:rsid w:val="001715D8"/>
    <w:rsid w:val="0017184F"/>
    <w:rsid w:val="001802D4"/>
    <w:rsid w:val="001836F0"/>
    <w:rsid w:val="00186AAF"/>
    <w:rsid w:val="00186DF4"/>
    <w:rsid w:val="00196559"/>
    <w:rsid w:val="001A07FA"/>
    <w:rsid w:val="001A6169"/>
    <w:rsid w:val="001A7D5C"/>
    <w:rsid w:val="001E7F1C"/>
    <w:rsid w:val="001F3D9D"/>
    <w:rsid w:val="001F43EE"/>
    <w:rsid w:val="002071E6"/>
    <w:rsid w:val="002238E1"/>
    <w:rsid w:val="002313A0"/>
    <w:rsid w:val="00240C0E"/>
    <w:rsid w:val="00255D42"/>
    <w:rsid w:val="00256B36"/>
    <w:rsid w:val="00266690"/>
    <w:rsid w:val="00266E2A"/>
    <w:rsid w:val="002A7D29"/>
    <w:rsid w:val="002B5521"/>
    <w:rsid w:val="002B7C50"/>
    <w:rsid w:val="002C329D"/>
    <w:rsid w:val="002C5F97"/>
    <w:rsid w:val="002E3F5D"/>
    <w:rsid w:val="002F34C3"/>
    <w:rsid w:val="00332820"/>
    <w:rsid w:val="00334B80"/>
    <w:rsid w:val="00344AFD"/>
    <w:rsid w:val="003615ED"/>
    <w:rsid w:val="003975AD"/>
    <w:rsid w:val="003A0FB3"/>
    <w:rsid w:val="003A22B6"/>
    <w:rsid w:val="003A32BA"/>
    <w:rsid w:val="003A56D3"/>
    <w:rsid w:val="003C45C1"/>
    <w:rsid w:val="003F24DD"/>
    <w:rsid w:val="004060E2"/>
    <w:rsid w:val="00410855"/>
    <w:rsid w:val="00422BE7"/>
    <w:rsid w:val="00425D5B"/>
    <w:rsid w:val="004371EF"/>
    <w:rsid w:val="0046329F"/>
    <w:rsid w:val="00476758"/>
    <w:rsid w:val="00482A93"/>
    <w:rsid w:val="00486FA0"/>
    <w:rsid w:val="004914FD"/>
    <w:rsid w:val="004A05E0"/>
    <w:rsid w:val="004B1D3B"/>
    <w:rsid w:val="004C620D"/>
    <w:rsid w:val="004D2034"/>
    <w:rsid w:val="00524F11"/>
    <w:rsid w:val="00536364"/>
    <w:rsid w:val="00544B04"/>
    <w:rsid w:val="00550EC2"/>
    <w:rsid w:val="00562E1C"/>
    <w:rsid w:val="00565141"/>
    <w:rsid w:val="00573DDE"/>
    <w:rsid w:val="00574F86"/>
    <w:rsid w:val="005A59F8"/>
    <w:rsid w:val="005C2099"/>
    <w:rsid w:val="005D55A4"/>
    <w:rsid w:val="00610FF8"/>
    <w:rsid w:val="00615409"/>
    <w:rsid w:val="0061644E"/>
    <w:rsid w:val="006678A2"/>
    <w:rsid w:val="00696CCB"/>
    <w:rsid w:val="006A2039"/>
    <w:rsid w:val="006B3199"/>
    <w:rsid w:val="006B4052"/>
    <w:rsid w:val="006C3A6E"/>
    <w:rsid w:val="006F4EEC"/>
    <w:rsid w:val="007103A7"/>
    <w:rsid w:val="00723CDE"/>
    <w:rsid w:val="00725332"/>
    <w:rsid w:val="007260E5"/>
    <w:rsid w:val="007430C8"/>
    <w:rsid w:val="0075010A"/>
    <w:rsid w:val="00753E38"/>
    <w:rsid w:val="00790982"/>
    <w:rsid w:val="007A215E"/>
    <w:rsid w:val="007A46FC"/>
    <w:rsid w:val="007E0A6C"/>
    <w:rsid w:val="00825B92"/>
    <w:rsid w:val="00833092"/>
    <w:rsid w:val="00844FEB"/>
    <w:rsid w:val="00863650"/>
    <w:rsid w:val="00864190"/>
    <w:rsid w:val="00873B48"/>
    <w:rsid w:val="00873DD3"/>
    <w:rsid w:val="008A24E6"/>
    <w:rsid w:val="008B33D7"/>
    <w:rsid w:val="008C5F71"/>
    <w:rsid w:val="008E7071"/>
    <w:rsid w:val="00930334"/>
    <w:rsid w:val="00951BFC"/>
    <w:rsid w:val="00966C75"/>
    <w:rsid w:val="00975FBD"/>
    <w:rsid w:val="00976C46"/>
    <w:rsid w:val="00983328"/>
    <w:rsid w:val="009A6055"/>
    <w:rsid w:val="009B7B76"/>
    <w:rsid w:val="009C293D"/>
    <w:rsid w:val="009C2CD7"/>
    <w:rsid w:val="009D6DF8"/>
    <w:rsid w:val="009E0BB5"/>
    <w:rsid w:val="009F14E4"/>
    <w:rsid w:val="00A138E0"/>
    <w:rsid w:val="00A26F2E"/>
    <w:rsid w:val="00A274ED"/>
    <w:rsid w:val="00A300D4"/>
    <w:rsid w:val="00A35456"/>
    <w:rsid w:val="00A42481"/>
    <w:rsid w:val="00A44C83"/>
    <w:rsid w:val="00A46C0D"/>
    <w:rsid w:val="00A472E4"/>
    <w:rsid w:val="00AA3C1F"/>
    <w:rsid w:val="00AA4B2B"/>
    <w:rsid w:val="00AB44AD"/>
    <w:rsid w:val="00AB5CF0"/>
    <w:rsid w:val="00AD0C51"/>
    <w:rsid w:val="00AD7DAA"/>
    <w:rsid w:val="00AE1FBC"/>
    <w:rsid w:val="00AE33FB"/>
    <w:rsid w:val="00AE5E3A"/>
    <w:rsid w:val="00B020BC"/>
    <w:rsid w:val="00B05AE7"/>
    <w:rsid w:val="00B0704F"/>
    <w:rsid w:val="00B254EA"/>
    <w:rsid w:val="00B32254"/>
    <w:rsid w:val="00B33C0E"/>
    <w:rsid w:val="00B370B0"/>
    <w:rsid w:val="00B51858"/>
    <w:rsid w:val="00B5379B"/>
    <w:rsid w:val="00B543CE"/>
    <w:rsid w:val="00B65D74"/>
    <w:rsid w:val="00B6757D"/>
    <w:rsid w:val="00B9053A"/>
    <w:rsid w:val="00BB495F"/>
    <w:rsid w:val="00BC4633"/>
    <w:rsid w:val="00BE54FD"/>
    <w:rsid w:val="00BF42C1"/>
    <w:rsid w:val="00C11149"/>
    <w:rsid w:val="00C2083F"/>
    <w:rsid w:val="00C246AE"/>
    <w:rsid w:val="00C25ECD"/>
    <w:rsid w:val="00C40ABA"/>
    <w:rsid w:val="00C428C2"/>
    <w:rsid w:val="00C61356"/>
    <w:rsid w:val="00CC0F28"/>
    <w:rsid w:val="00CC2549"/>
    <w:rsid w:val="00CC3CBC"/>
    <w:rsid w:val="00CD1DB6"/>
    <w:rsid w:val="00CE060B"/>
    <w:rsid w:val="00CF6115"/>
    <w:rsid w:val="00D42F7E"/>
    <w:rsid w:val="00D451DD"/>
    <w:rsid w:val="00D47B49"/>
    <w:rsid w:val="00D61C45"/>
    <w:rsid w:val="00D86464"/>
    <w:rsid w:val="00D91023"/>
    <w:rsid w:val="00DB0135"/>
    <w:rsid w:val="00DB6B43"/>
    <w:rsid w:val="00DC5078"/>
    <w:rsid w:val="00DD1EB1"/>
    <w:rsid w:val="00DD37B5"/>
    <w:rsid w:val="00DD5DF0"/>
    <w:rsid w:val="00DD62FF"/>
    <w:rsid w:val="00DD6B1E"/>
    <w:rsid w:val="00DE126B"/>
    <w:rsid w:val="00DE2F5B"/>
    <w:rsid w:val="00DF3343"/>
    <w:rsid w:val="00E33F76"/>
    <w:rsid w:val="00E34915"/>
    <w:rsid w:val="00E55249"/>
    <w:rsid w:val="00E616C7"/>
    <w:rsid w:val="00E65126"/>
    <w:rsid w:val="00E75764"/>
    <w:rsid w:val="00E83484"/>
    <w:rsid w:val="00E91E0E"/>
    <w:rsid w:val="00E9265F"/>
    <w:rsid w:val="00E956CA"/>
    <w:rsid w:val="00E96B2E"/>
    <w:rsid w:val="00EE40AE"/>
    <w:rsid w:val="00EE74B3"/>
    <w:rsid w:val="00EF6E2B"/>
    <w:rsid w:val="00F1620F"/>
    <w:rsid w:val="00F25923"/>
    <w:rsid w:val="00F259F1"/>
    <w:rsid w:val="00F32D33"/>
    <w:rsid w:val="00F348F3"/>
    <w:rsid w:val="00F43064"/>
    <w:rsid w:val="00F445A4"/>
    <w:rsid w:val="00F457AC"/>
    <w:rsid w:val="00F477FE"/>
    <w:rsid w:val="00F51260"/>
    <w:rsid w:val="00F54382"/>
    <w:rsid w:val="00F726DB"/>
    <w:rsid w:val="00F75F91"/>
    <w:rsid w:val="00F76231"/>
    <w:rsid w:val="00F77679"/>
    <w:rsid w:val="00F94969"/>
    <w:rsid w:val="00F94AD4"/>
    <w:rsid w:val="00F95E9C"/>
    <w:rsid w:val="00FA0B93"/>
    <w:rsid w:val="00FA228C"/>
    <w:rsid w:val="00FA3105"/>
    <w:rsid w:val="00FA77C1"/>
    <w:rsid w:val="00FB3C66"/>
    <w:rsid w:val="00FC6F03"/>
    <w:rsid w:val="00FC7C5F"/>
    <w:rsid w:val="00FE3E66"/>
    <w:rsid w:val="00FF1E43"/>
    <w:rsid w:val="00FF220B"/>
    <w:rsid w:val="00FF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6F3"/>
  <w15:chartTrackingRefBased/>
  <w15:docId w15:val="{C1AE31BC-1452-4D30-8BFD-7B409A6A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48"/>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E96B2E"/>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E96B2E"/>
    <w:pPr>
      <w:ind w:left="720"/>
      <w:contextualSpacing/>
    </w:pPr>
  </w:style>
  <w:style w:type="table" w:styleId="AkGlgeleme">
    <w:name w:val="Light Shading"/>
    <w:basedOn w:val="NormalTablo"/>
    <w:uiPriority w:val="60"/>
    <w:rsid w:val="00E96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C25ECD"/>
    <w:rPr>
      <w:sz w:val="16"/>
      <w:szCs w:val="16"/>
    </w:rPr>
  </w:style>
  <w:style w:type="paragraph" w:styleId="AklamaMetni">
    <w:name w:val="annotation text"/>
    <w:basedOn w:val="Normal"/>
    <w:link w:val="AklamaMetniChar"/>
    <w:uiPriority w:val="99"/>
    <w:semiHidden/>
    <w:unhideWhenUsed/>
    <w:rsid w:val="00C25E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5ECD"/>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25ECD"/>
    <w:rPr>
      <w:b/>
      <w:bCs/>
    </w:rPr>
  </w:style>
  <w:style w:type="character" w:customStyle="1" w:styleId="AklamaKonusuChar">
    <w:name w:val="Açıklama Konusu Char"/>
    <w:basedOn w:val="AklamaMetniChar"/>
    <w:link w:val="AklamaKonusu"/>
    <w:uiPriority w:val="99"/>
    <w:semiHidden/>
    <w:rsid w:val="00C25ECD"/>
    <w:rPr>
      <w:rFonts w:ascii="Calibri" w:eastAsia="Times New Roman" w:hAnsi="Calibri" w:cs="Times New Roman"/>
      <w:b/>
      <w:bCs/>
      <w:sz w:val="20"/>
      <w:szCs w:val="20"/>
      <w:lang w:eastAsia="tr-TR"/>
    </w:rPr>
  </w:style>
  <w:style w:type="paragraph" w:styleId="BalonMetni">
    <w:name w:val="Balloon Text"/>
    <w:basedOn w:val="Normal"/>
    <w:link w:val="BalonMetniChar"/>
    <w:uiPriority w:val="99"/>
    <w:semiHidden/>
    <w:unhideWhenUsed/>
    <w:rsid w:val="00C25E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ECD"/>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F43064"/>
  </w:style>
  <w:style w:type="table" w:styleId="TabloKlavuzu">
    <w:name w:val="Table Grid"/>
    <w:basedOn w:val="NormalTablo"/>
    <w:uiPriority w:val="39"/>
    <w:rsid w:val="00F4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43064"/>
    <w:rPr>
      <w:color w:val="0563C1" w:themeColor="hyperlink"/>
      <w:u w:val="single"/>
    </w:rPr>
  </w:style>
  <w:style w:type="paragraph" w:styleId="AralkYok">
    <w:name w:val="No Spacing"/>
    <w:link w:val="AralkYokChar"/>
    <w:uiPriority w:val="1"/>
    <w:qFormat/>
    <w:rsid w:val="00753E38"/>
    <w:pPr>
      <w:spacing w:after="0" w:line="240" w:lineRule="auto"/>
    </w:pPr>
    <w:rPr>
      <w:rFonts w:ascii="Calibri" w:eastAsia="Times New Roman" w:hAnsi="Calibri" w:cs="Times New Roman"/>
      <w:lang w:eastAsia="tr-TR"/>
    </w:rPr>
  </w:style>
  <w:style w:type="paragraph" w:styleId="GvdeMetniGirintisi">
    <w:name w:val="Body Text Indent"/>
    <w:basedOn w:val="Normal"/>
    <w:link w:val="GvdeMetniGirintisiChar"/>
    <w:rsid w:val="00F51260"/>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rsid w:val="00F51260"/>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DE2F5B"/>
    <w:rPr>
      <w:rFonts w:ascii="Calibri" w:eastAsia="Times New Roman" w:hAnsi="Calibri" w:cs="Times New Roman"/>
      <w:lang w:eastAsia="tr-TR"/>
    </w:rPr>
  </w:style>
  <w:style w:type="character" w:customStyle="1" w:styleId="zmlenmeyenBahsetme1">
    <w:name w:val="Çözümlenmeyen Bahsetme1"/>
    <w:basedOn w:val="VarsaylanParagrafYazTipi"/>
    <w:uiPriority w:val="99"/>
    <w:semiHidden/>
    <w:unhideWhenUsed/>
    <w:rsid w:val="00833092"/>
    <w:rPr>
      <w:color w:val="605E5C"/>
      <w:shd w:val="clear" w:color="auto" w:fill="E1DFDD"/>
    </w:rPr>
  </w:style>
  <w:style w:type="character" w:customStyle="1" w:styleId="zmlenmeyenBahsetme2">
    <w:name w:val="Çözümlenmeyen Bahsetme2"/>
    <w:basedOn w:val="VarsaylanParagrafYazTipi"/>
    <w:uiPriority w:val="99"/>
    <w:semiHidden/>
    <w:unhideWhenUsed/>
    <w:rsid w:val="00D91023"/>
    <w:rPr>
      <w:color w:val="605E5C"/>
      <w:shd w:val="clear" w:color="auto" w:fill="E1DFDD"/>
    </w:rPr>
  </w:style>
  <w:style w:type="character" w:styleId="zmlenmeyenBahsetme">
    <w:name w:val="Unresolved Mention"/>
    <w:basedOn w:val="VarsaylanParagrafYazTipi"/>
    <w:uiPriority w:val="99"/>
    <w:semiHidden/>
    <w:unhideWhenUsed/>
    <w:rsid w:val="00AB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7865">
      <w:bodyDiv w:val="1"/>
      <w:marLeft w:val="0"/>
      <w:marRight w:val="0"/>
      <w:marTop w:val="0"/>
      <w:marBottom w:val="0"/>
      <w:divBdr>
        <w:top w:val="none" w:sz="0" w:space="0" w:color="auto"/>
        <w:left w:val="none" w:sz="0" w:space="0" w:color="auto"/>
        <w:bottom w:val="none" w:sz="0" w:space="0" w:color="auto"/>
        <w:right w:val="none" w:sz="0" w:space="0" w:color="auto"/>
      </w:divBdr>
      <w:divsChild>
        <w:div w:id="27502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669701">
              <w:marLeft w:val="0"/>
              <w:marRight w:val="0"/>
              <w:marTop w:val="0"/>
              <w:marBottom w:val="0"/>
              <w:divBdr>
                <w:top w:val="none" w:sz="0" w:space="0" w:color="auto"/>
                <w:left w:val="none" w:sz="0" w:space="0" w:color="auto"/>
                <w:bottom w:val="none" w:sz="0" w:space="0" w:color="auto"/>
                <w:right w:val="none" w:sz="0" w:space="0" w:color="auto"/>
              </w:divBdr>
              <w:divsChild>
                <w:div w:id="1134448560">
                  <w:marLeft w:val="0"/>
                  <w:marRight w:val="0"/>
                  <w:marTop w:val="0"/>
                  <w:marBottom w:val="0"/>
                  <w:divBdr>
                    <w:top w:val="none" w:sz="0" w:space="0" w:color="auto"/>
                    <w:left w:val="none" w:sz="0" w:space="0" w:color="auto"/>
                    <w:bottom w:val="none" w:sz="0" w:space="0" w:color="auto"/>
                    <w:right w:val="none" w:sz="0" w:space="0" w:color="auto"/>
                  </w:divBdr>
                  <w:divsChild>
                    <w:div w:id="1117792754">
                      <w:marLeft w:val="0"/>
                      <w:marRight w:val="0"/>
                      <w:marTop w:val="0"/>
                      <w:marBottom w:val="0"/>
                      <w:divBdr>
                        <w:top w:val="none" w:sz="0" w:space="0" w:color="auto"/>
                        <w:left w:val="none" w:sz="0" w:space="0" w:color="auto"/>
                        <w:bottom w:val="none" w:sz="0" w:space="0" w:color="auto"/>
                        <w:right w:val="none" w:sz="0" w:space="0" w:color="auto"/>
                      </w:divBdr>
                      <w:divsChild>
                        <w:div w:id="17464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rms.gle/CYEmGFwNpwDUv25V6"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permolitboya.com.tr/etiket-yaris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orms.gle/CYEmGFwNpwDUv25V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zarlama@akcaliboya.com.tr" TargetMode="External"/><Relationship Id="rId4" Type="http://schemas.openxmlformats.org/officeDocument/2006/relationships/settings" Target="settings.xml"/><Relationship Id="rId9" Type="http://schemas.openxmlformats.org/officeDocument/2006/relationships/hyperlink" Target="mailto:pazarlama@akcaliboya.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1ABC-135A-4D85-9DF7-971C9717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1733</Words>
  <Characters>9882</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GÖLPAZARI TARİHİ TAŞHAN ÇEVRE DÜZENLEMESİ ÖĞRENCİ MİMARİ FİKİR PROJESİ YARIŞMASI ŞRTNAMESİ</vt:lpstr>
      <vt:lpstr>GÖLPAZARI TARİHİ TAŞHAN ÇEVRE DÜZENLEMESİ ÖĞRENCİ MİMARİ FİKİR PROJESİ YARIŞMASI ŞRTNAMESİ</vt:lpstr>
    </vt:vector>
  </TitlesOfParts>
  <Company>YUAM</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GÖLPAZARI TARİHİ TAŞHAN ÇEVRE DÜZENLEMESİ ÖĞRENCİ MİMARİ FİKİR PROJESİ YARIŞMASI ŞRTNAMESİ</dc:title>
  <dc:subject/>
  <dc:creator>user</dc:creator>
  <cp:keywords/>
  <dc:description/>
  <cp:lastModifiedBy>Ümit Turgay ARPACIOĞLU</cp:lastModifiedBy>
  <cp:revision>18</cp:revision>
  <dcterms:created xsi:type="dcterms:W3CDTF">2023-01-31T17:01:00Z</dcterms:created>
  <dcterms:modified xsi:type="dcterms:W3CDTF">2023-01-31T18:36:00Z</dcterms:modified>
</cp:coreProperties>
</file>